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5E6" w:rsidRPr="00B015E4" w:rsidRDefault="00D94C6E" w:rsidP="00D94C6E">
      <w:pPr>
        <w:jc w:val="center"/>
        <w:rPr>
          <w:rFonts w:ascii="宋体" w:eastAsia="宋体" w:hAnsi="宋体"/>
          <w:b/>
          <w:sz w:val="32"/>
          <w:szCs w:val="32"/>
        </w:rPr>
      </w:pPr>
      <w:r w:rsidRPr="00B015E4">
        <w:rPr>
          <w:rFonts w:ascii="宋体" w:eastAsia="宋体" w:hAnsi="宋体" w:hint="eastAsia"/>
          <w:b/>
          <w:sz w:val="32"/>
          <w:szCs w:val="32"/>
        </w:rPr>
        <w:t>国家科学技术进步奖提名公示</w:t>
      </w:r>
    </w:p>
    <w:p w:rsidR="00D94C6E" w:rsidRDefault="00D94C6E" w:rsidP="00D94C6E">
      <w:pPr>
        <w:spacing w:line="360" w:lineRule="exact"/>
        <w:rPr>
          <w:rFonts w:ascii="宋体" w:eastAsia="宋体" w:hAnsi="宋体"/>
          <w:b/>
          <w:sz w:val="24"/>
          <w:szCs w:val="24"/>
        </w:rPr>
      </w:pPr>
      <w:r w:rsidRPr="00D94C6E">
        <w:rPr>
          <w:rFonts w:ascii="宋体" w:eastAsia="宋体" w:hAnsi="宋体" w:hint="eastAsia"/>
          <w:b/>
          <w:sz w:val="24"/>
          <w:szCs w:val="24"/>
        </w:rPr>
        <w:t>一、项目名称</w:t>
      </w:r>
    </w:p>
    <w:p w:rsidR="000A2155" w:rsidRPr="000A2155" w:rsidRDefault="000A2155" w:rsidP="000A2155">
      <w:pPr>
        <w:spacing w:beforeLines="50" w:before="156" w:afterLines="50" w:after="156" w:line="360" w:lineRule="exact"/>
        <w:ind w:firstLineChars="200" w:firstLine="440"/>
        <w:rPr>
          <w:rFonts w:ascii="宋体" w:eastAsia="宋体" w:hAnsi="宋体"/>
          <w:spacing w:val="-10"/>
          <w:sz w:val="24"/>
          <w:szCs w:val="24"/>
        </w:rPr>
      </w:pPr>
      <w:r w:rsidRPr="000A2155">
        <w:rPr>
          <w:rFonts w:ascii="宋体" w:eastAsia="宋体" w:hAnsi="宋体" w:hint="eastAsia"/>
          <w:spacing w:val="-10"/>
          <w:sz w:val="24"/>
          <w:szCs w:val="24"/>
        </w:rPr>
        <w:t>面向智能开采的煤矿安全高效</w:t>
      </w:r>
      <w:r>
        <w:rPr>
          <w:rFonts w:ascii="宋体" w:eastAsia="宋体" w:hAnsi="宋体" w:hint="eastAsia"/>
          <w:spacing w:val="-10"/>
          <w:sz w:val="24"/>
          <w:szCs w:val="24"/>
        </w:rPr>
        <w:t>生产空间信息处理关键技术与</w:t>
      </w:r>
      <w:r w:rsidRPr="000A2155">
        <w:rPr>
          <w:rFonts w:ascii="宋体" w:eastAsia="宋体" w:hAnsi="宋体" w:hint="eastAsia"/>
          <w:spacing w:val="-10"/>
          <w:sz w:val="24"/>
          <w:szCs w:val="24"/>
        </w:rPr>
        <w:t>应用</w:t>
      </w:r>
    </w:p>
    <w:p w:rsidR="00D94C6E" w:rsidRDefault="00D94C6E" w:rsidP="00D94C6E">
      <w:pPr>
        <w:spacing w:line="360" w:lineRule="exact"/>
        <w:rPr>
          <w:rFonts w:ascii="宋体" w:eastAsia="宋体" w:hAnsi="宋体"/>
          <w:b/>
          <w:sz w:val="24"/>
          <w:szCs w:val="24"/>
        </w:rPr>
      </w:pPr>
      <w:r w:rsidRPr="00D94C6E">
        <w:rPr>
          <w:rFonts w:ascii="宋体" w:eastAsia="宋体" w:hAnsi="宋体" w:hint="eastAsia"/>
          <w:b/>
          <w:sz w:val="24"/>
          <w:szCs w:val="24"/>
        </w:rPr>
        <w:t>二、提名者和提名意见</w:t>
      </w:r>
    </w:p>
    <w:p w:rsidR="00D94C6E" w:rsidRPr="00D94C6E" w:rsidRDefault="00D94C6E" w:rsidP="00D94C6E">
      <w:pPr>
        <w:spacing w:beforeLines="50" w:before="156" w:afterLines="50" w:after="156" w:line="360" w:lineRule="exact"/>
        <w:ind w:firstLine="493"/>
        <w:rPr>
          <w:rFonts w:ascii="宋体" w:eastAsia="宋体" w:hAnsi="宋体"/>
          <w:sz w:val="24"/>
          <w:szCs w:val="24"/>
        </w:rPr>
      </w:pPr>
      <w:r w:rsidRPr="00D94C6E">
        <w:rPr>
          <w:rFonts w:ascii="宋体" w:eastAsia="宋体" w:hAnsi="宋体" w:hint="eastAsia"/>
          <w:b/>
          <w:sz w:val="24"/>
          <w:szCs w:val="24"/>
        </w:rPr>
        <w:t>提名者：</w:t>
      </w:r>
      <w:r w:rsidRPr="00D94C6E">
        <w:rPr>
          <w:rFonts w:ascii="宋体" w:eastAsia="宋体" w:hAnsi="宋体" w:hint="eastAsia"/>
          <w:sz w:val="24"/>
          <w:szCs w:val="24"/>
        </w:rPr>
        <w:t>中国煤炭工业协会</w:t>
      </w:r>
      <w:bookmarkStart w:id="0" w:name="_GoBack"/>
      <w:bookmarkEnd w:id="0"/>
    </w:p>
    <w:p w:rsidR="00D94C6E" w:rsidRPr="00D94C6E" w:rsidRDefault="00D94C6E" w:rsidP="00D94C6E">
      <w:pPr>
        <w:spacing w:beforeLines="50" w:before="156" w:afterLines="50" w:after="156" w:line="360" w:lineRule="exact"/>
        <w:ind w:firstLine="493"/>
        <w:rPr>
          <w:rFonts w:ascii="宋体" w:eastAsia="宋体" w:hAnsi="宋体"/>
          <w:b/>
          <w:sz w:val="24"/>
          <w:szCs w:val="24"/>
        </w:rPr>
      </w:pPr>
      <w:r w:rsidRPr="00D94C6E">
        <w:rPr>
          <w:rFonts w:ascii="宋体" w:eastAsia="宋体" w:hAnsi="宋体" w:hint="eastAsia"/>
          <w:b/>
          <w:sz w:val="24"/>
          <w:szCs w:val="24"/>
        </w:rPr>
        <w:t>提名意见：</w:t>
      </w:r>
    </w:p>
    <w:p w:rsidR="00D94C6E" w:rsidRPr="00D94C6E" w:rsidRDefault="00B70670" w:rsidP="00D94C6E">
      <w:pPr>
        <w:snapToGrid w:val="0"/>
        <w:spacing w:line="360" w:lineRule="exact"/>
        <w:ind w:firstLineChars="200" w:firstLine="440"/>
        <w:rPr>
          <w:rFonts w:ascii="宋体" w:eastAsia="宋体" w:hAnsi="宋体"/>
          <w:spacing w:val="-10"/>
          <w:sz w:val="24"/>
          <w:szCs w:val="24"/>
        </w:rPr>
      </w:pPr>
      <w:r>
        <w:rPr>
          <w:rFonts w:ascii="宋体" w:eastAsia="宋体" w:hAnsi="宋体" w:hint="eastAsia"/>
          <w:spacing w:val="-10"/>
          <w:sz w:val="24"/>
          <w:szCs w:val="24"/>
        </w:rPr>
        <w:t>针对</w:t>
      </w:r>
      <w:r w:rsidR="007E6A39">
        <w:rPr>
          <w:rFonts w:ascii="宋体" w:eastAsia="宋体" w:hAnsi="宋体" w:hint="eastAsia"/>
          <w:spacing w:val="-10"/>
          <w:sz w:val="24"/>
          <w:szCs w:val="24"/>
        </w:rPr>
        <w:t>数字煤矿、智能煤矿建设</w:t>
      </w:r>
      <w:r w:rsidR="00C81BD0">
        <w:rPr>
          <w:rFonts w:ascii="宋体" w:eastAsia="宋体" w:hAnsi="宋体" w:hint="eastAsia"/>
          <w:spacing w:val="-10"/>
          <w:sz w:val="24"/>
          <w:szCs w:val="24"/>
        </w:rPr>
        <w:t>对空间信息处理</w:t>
      </w:r>
      <w:r w:rsidR="007E6A39">
        <w:rPr>
          <w:rFonts w:ascii="宋体" w:eastAsia="宋体" w:hAnsi="宋体" w:hint="eastAsia"/>
          <w:spacing w:val="-10"/>
          <w:sz w:val="24"/>
          <w:szCs w:val="24"/>
        </w:rPr>
        <w:t>的实际需求</w:t>
      </w:r>
      <w:r>
        <w:rPr>
          <w:rFonts w:ascii="宋体" w:eastAsia="宋体" w:hAnsi="宋体" w:hint="eastAsia"/>
          <w:spacing w:val="-10"/>
          <w:sz w:val="24"/>
          <w:szCs w:val="24"/>
        </w:rPr>
        <w:t>，项目组主要研发单位</w:t>
      </w:r>
      <w:r w:rsidR="00D94C6E" w:rsidRPr="00D94C6E">
        <w:rPr>
          <w:rFonts w:ascii="宋体" w:eastAsia="宋体" w:hAnsi="宋体" w:hint="eastAsia"/>
          <w:spacing w:val="-10"/>
          <w:sz w:val="24"/>
          <w:szCs w:val="24"/>
        </w:rPr>
        <w:t>组织攻关，</w:t>
      </w:r>
      <w:r w:rsidR="007E6A39">
        <w:rPr>
          <w:rFonts w:ascii="宋体" w:eastAsia="宋体" w:hAnsi="宋体" w:hint="eastAsia"/>
          <w:spacing w:val="-10"/>
          <w:sz w:val="24"/>
          <w:szCs w:val="24"/>
        </w:rPr>
        <w:t>20年来</w:t>
      </w:r>
      <w:r w:rsidR="00D94C6E" w:rsidRPr="00D94C6E">
        <w:rPr>
          <w:rFonts w:ascii="宋体" w:eastAsia="宋体" w:hAnsi="宋体" w:hint="eastAsia"/>
          <w:spacing w:val="-10"/>
          <w:sz w:val="24"/>
          <w:szCs w:val="24"/>
        </w:rPr>
        <w:t>以开发我国自主知识产权的软件系统为己任，矢志不移，在地理信息系统理论、煤矿数据处理专业核心技术等方面都取得了实质突破。相关应用单位也精诚合作，为核心技术的不断创新以及软件系统的实用化和更新换代奠定了坚实的基础，最终实现了煤矿多部门、多专业信息的共享和动态处理，使安全生产技术管理工作由原始落后的手工处理阶段跃入信息化时代，改变了煤矿的管理模式。</w:t>
      </w:r>
    </w:p>
    <w:p w:rsidR="00D94C6E" w:rsidRPr="00D94C6E" w:rsidRDefault="00D94C6E" w:rsidP="00D94C6E">
      <w:pPr>
        <w:snapToGrid w:val="0"/>
        <w:spacing w:line="360" w:lineRule="exact"/>
        <w:ind w:firstLineChars="200" w:firstLine="440"/>
        <w:rPr>
          <w:rFonts w:ascii="宋体" w:eastAsia="宋体" w:hAnsi="宋体"/>
          <w:spacing w:val="-10"/>
          <w:sz w:val="24"/>
          <w:szCs w:val="24"/>
        </w:rPr>
      </w:pPr>
      <w:r w:rsidRPr="00D94C6E">
        <w:rPr>
          <w:rFonts w:ascii="宋体" w:eastAsia="宋体" w:hAnsi="宋体" w:hint="eastAsia"/>
          <w:spacing w:val="-10"/>
          <w:sz w:val="24"/>
          <w:szCs w:val="24"/>
        </w:rPr>
        <w:t>项目成果已经在国内连续应用超过2</w:t>
      </w:r>
      <w:r w:rsidRPr="00D94C6E">
        <w:rPr>
          <w:rFonts w:ascii="宋体" w:eastAsia="宋体" w:hAnsi="宋体"/>
          <w:spacing w:val="-10"/>
          <w:sz w:val="24"/>
          <w:szCs w:val="24"/>
        </w:rPr>
        <w:t>0</w:t>
      </w:r>
      <w:r w:rsidRPr="00D94C6E">
        <w:rPr>
          <w:rFonts w:ascii="宋体" w:eastAsia="宋体" w:hAnsi="宋体" w:hint="eastAsia"/>
          <w:spacing w:val="-10"/>
          <w:sz w:val="24"/>
          <w:szCs w:val="24"/>
        </w:rPr>
        <w:t>年，已经在我国主要产煤省份</w:t>
      </w:r>
      <w:r w:rsidR="00103433">
        <w:rPr>
          <w:rFonts w:ascii="宋体" w:eastAsia="宋体" w:hAnsi="宋体" w:hint="eastAsia"/>
          <w:spacing w:val="-10"/>
          <w:sz w:val="24"/>
          <w:szCs w:val="24"/>
        </w:rPr>
        <w:t>主要国有大中型矿井和部分民营矿井</w:t>
      </w:r>
      <w:r w:rsidRPr="00D94C6E">
        <w:rPr>
          <w:rFonts w:ascii="宋体" w:eastAsia="宋体" w:hAnsi="宋体" w:hint="eastAsia"/>
          <w:spacing w:val="-10"/>
          <w:sz w:val="24"/>
          <w:szCs w:val="24"/>
        </w:rPr>
        <w:t>得到实际应用，产生了显著的经济和社会效益，为行业政府监管和智能煤矿的建设奠定了坚实的信息化基础。2</w:t>
      </w:r>
      <w:r w:rsidRPr="00D94C6E">
        <w:rPr>
          <w:rFonts w:ascii="宋体" w:eastAsia="宋体" w:hAnsi="宋体"/>
          <w:spacing w:val="-10"/>
          <w:sz w:val="24"/>
          <w:szCs w:val="24"/>
        </w:rPr>
        <w:t>015</w:t>
      </w:r>
      <w:r w:rsidRPr="00D94C6E">
        <w:rPr>
          <w:rFonts w:ascii="宋体" w:eastAsia="宋体" w:hAnsi="宋体" w:hint="eastAsia"/>
          <w:spacing w:val="-10"/>
          <w:sz w:val="24"/>
          <w:szCs w:val="24"/>
        </w:rPr>
        <w:t>年，项目的相关成果得到了我会和专家的高度肯定，被授予2</w:t>
      </w:r>
      <w:r w:rsidRPr="00D94C6E">
        <w:rPr>
          <w:rFonts w:ascii="宋体" w:eastAsia="宋体" w:hAnsi="宋体"/>
          <w:spacing w:val="-10"/>
          <w:sz w:val="24"/>
          <w:szCs w:val="24"/>
        </w:rPr>
        <w:t>2</w:t>
      </w:r>
      <w:r w:rsidRPr="00D94C6E">
        <w:rPr>
          <w:rFonts w:ascii="宋体" w:eastAsia="宋体" w:hAnsi="宋体" w:hint="eastAsia"/>
          <w:spacing w:val="-10"/>
          <w:sz w:val="24"/>
          <w:szCs w:val="24"/>
        </w:rPr>
        <w:t>项“煤炭行业科技创新示范工程”之一。</w:t>
      </w:r>
    </w:p>
    <w:p w:rsidR="00D94C6E" w:rsidRPr="00D94C6E" w:rsidRDefault="00D94C6E" w:rsidP="00D94C6E">
      <w:pPr>
        <w:snapToGrid w:val="0"/>
        <w:spacing w:afterLines="50" w:after="156" w:line="360" w:lineRule="exact"/>
        <w:ind w:firstLineChars="200" w:firstLine="440"/>
        <w:rPr>
          <w:rFonts w:ascii="宋体" w:eastAsia="宋体" w:hAnsi="宋体"/>
          <w:spacing w:val="-10"/>
          <w:sz w:val="24"/>
          <w:szCs w:val="24"/>
        </w:rPr>
      </w:pPr>
      <w:r w:rsidRPr="00D94C6E">
        <w:rPr>
          <w:rFonts w:ascii="宋体" w:eastAsia="宋体" w:hAnsi="宋体" w:hint="eastAsia"/>
          <w:spacing w:val="-10"/>
          <w:sz w:val="24"/>
          <w:szCs w:val="24"/>
        </w:rPr>
        <w:t>推荐该项目为国家科学技术进步奖二等奖。</w:t>
      </w:r>
    </w:p>
    <w:p w:rsidR="00D94C6E" w:rsidRDefault="00B17D6F" w:rsidP="00D94C6E">
      <w:pPr>
        <w:spacing w:line="360" w:lineRule="exact"/>
        <w:rPr>
          <w:rFonts w:ascii="宋体" w:eastAsia="宋体" w:hAnsi="宋体"/>
          <w:b/>
          <w:sz w:val="24"/>
          <w:szCs w:val="24"/>
        </w:rPr>
      </w:pPr>
      <w:r>
        <w:rPr>
          <w:rFonts w:ascii="宋体" w:eastAsia="宋体" w:hAnsi="宋体" w:hint="eastAsia"/>
          <w:b/>
          <w:sz w:val="24"/>
          <w:szCs w:val="24"/>
        </w:rPr>
        <w:t>三</w:t>
      </w:r>
      <w:r w:rsidR="00B81DAB">
        <w:rPr>
          <w:rFonts w:ascii="宋体" w:eastAsia="宋体" w:hAnsi="宋体" w:hint="eastAsia"/>
          <w:b/>
          <w:sz w:val="24"/>
          <w:szCs w:val="24"/>
        </w:rPr>
        <w:t>、项目简介</w:t>
      </w:r>
    </w:p>
    <w:p w:rsidR="00D94C6E" w:rsidRPr="00D94C6E" w:rsidRDefault="00D94C6E" w:rsidP="00D94C6E">
      <w:pPr>
        <w:snapToGrid w:val="0"/>
        <w:spacing w:beforeLines="50" w:before="156" w:line="360" w:lineRule="exact"/>
        <w:rPr>
          <w:rFonts w:ascii="宋体" w:eastAsia="宋体" w:hAnsi="宋体"/>
          <w:spacing w:val="-10"/>
          <w:sz w:val="24"/>
          <w:szCs w:val="24"/>
        </w:rPr>
      </w:pPr>
      <w:r w:rsidRPr="00D94C6E">
        <w:rPr>
          <w:rFonts w:ascii="宋体" w:eastAsia="宋体" w:hAnsi="宋体" w:hint="eastAsia"/>
          <w:spacing w:val="-10"/>
          <w:sz w:val="24"/>
          <w:szCs w:val="24"/>
        </w:rPr>
        <w:t xml:space="preserve">    井工煤矿生产是一个复杂的巨系统，相关信息属于空间信息的范畴，如何实现对煤矿空间信息的共享、协同、快速和可视化处理，是实现其智能开采必须解决的关键技术之一。长期以来，无论是国外的ArcGIS、AutoCAD、MicroMine，还是国内自主研发的其它软件系统，都缺乏井工开采煤矿专业空间信息核心技术的实质创新，软件系统的实用性不强，严重阻碍了煤矿的两化深度融合和智能矿山的建设。</w:t>
      </w:r>
    </w:p>
    <w:p w:rsidR="00D94C6E" w:rsidRPr="00D94C6E" w:rsidRDefault="00D94C6E" w:rsidP="00D94C6E">
      <w:pPr>
        <w:snapToGrid w:val="0"/>
        <w:spacing w:line="360" w:lineRule="exact"/>
        <w:rPr>
          <w:rFonts w:ascii="宋体" w:eastAsia="宋体" w:hAnsi="宋体"/>
          <w:b/>
          <w:spacing w:val="-10"/>
          <w:sz w:val="24"/>
          <w:szCs w:val="24"/>
        </w:rPr>
      </w:pPr>
      <w:r w:rsidRPr="00D94C6E">
        <w:rPr>
          <w:rFonts w:ascii="宋体" w:eastAsia="宋体" w:hAnsi="宋体" w:hint="eastAsia"/>
          <w:spacing w:val="-10"/>
          <w:sz w:val="24"/>
          <w:szCs w:val="24"/>
        </w:rPr>
        <w:t xml:space="preserve">    为此，从1997年开始，课题组就组织攻关，在理论、核心技术和系统设计等方面都取得了突破，开发了在我国煤炭工业得到广泛应用的专业软件系统，代替了软件进口，实现了对煤矿安全生产运营“看得见、管得了、控得住”和“一盘棋、一张网、一张图、一个库”的新型管理理念，完成了Internet+煤矿的目标，为智能开采奠定了坚实的基础。项目取得的主要创新研究成果：</w:t>
      </w:r>
    </w:p>
    <w:p w:rsidR="00D94C6E" w:rsidRPr="00D94C6E" w:rsidRDefault="00D94C6E" w:rsidP="00D94C6E">
      <w:pPr>
        <w:snapToGrid w:val="0"/>
        <w:spacing w:line="360" w:lineRule="exact"/>
        <w:ind w:firstLineChars="200" w:firstLine="440"/>
        <w:rPr>
          <w:rFonts w:ascii="宋体" w:eastAsia="宋体" w:hAnsi="宋体"/>
          <w:spacing w:val="-10"/>
          <w:sz w:val="24"/>
          <w:szCs w:val="24"/>
        </w:rPr>
      </w:pPr>
      <w:r w:rsidRPr="00D94C6E">
        <w:rPr>
          <w:rFonts w:ascii="宋体" w:eastAsia="宋体" w:hAnsi="宋体" w:hint="eastAsia"/>
          <w:spacing w:val="-10"/>
          <w:sz w:val="24"/>
          <w:szCs w:val="24"/>
        </w:rPr>
        <w:t>（1）针对煤矿空间信息具有“部分已知，部分未知，动态变化”的特点，创造性地提出了灰色地理信息系统</w:t>
      </w:r>
      <w:r w:rsidRPr="00D94C6E">
        <w:rPr>
          <w:rFonts w:ascii="宋体" w:eastAsia="宋体" w:hAnsi="宋体"/>
          <w:spacing w:val="-10"/>
          <w:sz w:val="24"/>
          <w:szCs w:val="24"/>
        </w:rPr>
        <w:t>(GGIS)</w:t>
      </w:r>
      <w:r w:rsidRPr="00D94C6E">
        <w:rPr>
          <w:rFonts w:ascii="宋体" w:eastAsia="宋体" w:hAnsi="宋体" w:hint="eastAsia"/>
          <w:spacing w:val="-10"/>
          <w:sz w:val="24"/>
          <w:szCs w:val="24"/>
        </w:rPr>
        <w:t>的理论和系统设计，弥补了传统地理信息理论（G</w:t>
      </w:r>
      <w:r w:rsidRPr="00D94C6E">
        <w:rPr>
          <w:rFonts w:ascii="宋体" w:eastAsia="宋体" w:hAnsi="宋体"/>
          <w:spacing w:val="-10"/>
          <w:sz w:val="24"/>
          <w:szCs w:val="24"/>
        </w:rPr>
        <w:t>IS</w:t>
      </w:r>
      <w:r w:rsidRPr="00D94C6E">
        <w:rPr>
          <w:rFonts w:ascii="宋体" w:eastAsia="宋体" w:hAnsi="宋体" w:hint="eastAsia"/>
          <w:spacing w:val="-10"/>
          <w:sz w:val="24"/>
          <w:szCs w:val="24"/>
        </w:rPr>
        <w:t>）和技术方法不能很好地处理地下资源开采数据的缺点。</w:t>
      </w:r>
    </w:p>
    <w:p w:rsidR="00D94C6E" w:rsidRPr="00D94C6E" w:rsidRDefault="00D94C6E" w:rsidP="00D94C6E">
      <w:pPr>
        <w:snapToGrid w:val="0"/>
        <w:spacing w:line="360" w:lineRule="exact"/>
        <w:ind w:firstLineChars="200" w:firstLine="440"/>
        <w:rPr>
          <w:rFonts w:ascii="宋体" w:eastAsia="宋体" w:hAnsi="宋体"/>
          <w:spacing w:val="-10"/>
          <w:sz w:val="24"/>
          <w:szCs w:val="24"/>
        </w:rPr>
      </w:pPr>
      <w:r w:rsidRPr="00D94C6E">
        <w:rPr>
          <w:rFonts w:ascii="宋体" w:eastAsia="宋体" w:hAnsi="宋体" w:hint="eastAsia"/>
          <w:spacing w:val="-10"/>
          <w:sz w:val="24"/>
          <w:szCs w:val="24"/>
        </w:rPr>
        <w:t>（2）提出了动态处理煤矿空间信息系列化核心技术，如自动构建包括逆断层在内的复杂地质构造三维动态地质模型，解决了自适应动态修正煤层空间形态，使之“由灰变白”的技术难题；自动处理地测防治水、“一通三防”、采矿和供电设计图形及文档，克服了C</w:t>
      </w:r>
      <w:r w:rsidRPr="00D94C6E">
        <w:rPr>
          <w:rFonts w:ascii="宋体" w:eastAsia="宋体" w:hAnsi="宋体"/>
          <w:spacing w:val="-10"/>
          <w:sz w:val="24"/>
          <w:szCs w:val="24"/>
        </w:rPr>
        <w:t>AD</w:t>
      </w:r>
      <w:r w:rsidRPr="00D94C6E">
        <w:rPr>
          <w:rFonts w:ascii="宋体" w:eastAsia="宋体" w:hAnsi="宋体" w:hint="eastAsia"/>
          <w:spacing w:val="-10"/>
          <w:sz w:val="24"/>
          <w:szCs w:val="24"/>
        </w:rPr>
        <w:t>和非煤矿专用G</w:t>
      </w:r>
      <w:r w:rsidRPr="00D94C6E">
        <w:rPr>
          <w:rFonts w:ascii="宋体" w:eastAsia="宋体" w:hAnsi="宋体"/>
          <w:spacing w:val="-10"/>
          <w:sz w:val="24"/>
          <w:szCs w:val="24"/>
        </w:rPr>
        <w:t>IS</w:t>
      </w:r>
      <w:r w:rsidRPr="00D94C6E">
        <w:rPr>
          <w:rFonts w:ascii="宋体" w:eastAsia="宋体" w:hAnsi="宋体" w:hint="eastAsia"/>
          <w:spacing w:val="-10"/>
          <w:sz w:val="24"/>
          <w:szCs w:val="24"/>
        </w:rPr>
        <w:t>处理空间信息自动化程度低、图文处理分离的缺点。</w:t>
      </w:r>
    </w:p>
    <w:p w:rsidR="00D94C6E" w:rsidRPr="00D94C6E" w:rsidRDefault="00D94C6E" w:rsidP="00D94C6E">
      <w:pPr>
        <w:snapToGrid w:val="0"/>
        <w:spacing w:line="360" w:lineRule="exact"/>
        <w:ind w:firstLineChars="200" w:firstLine="440"/>
        <w:rPr>
          <w:rFonts w:ascii="宋体" w:eastAsia="宋体" w:hAnsi="宋体"/>
          <w:spacing w:val="-10"/>
          <w:sz w:val="24"/>
          <w:szCs w:val="24"/>
        </w:rPr>
      </w:pPr>
      <w:r w:rsidRPr="00D94C6E">
        <w:rPr>
          <w:rFonts w:ascii="宋体" w:eastAsia="宋体" w:hAnsi="宋体" w:hint="eastAsia"/>
          <w:spacing w:val="-10"/>
          <w:sz w:val="24"/>
          <w:szCs w:val="24"/>
        </w:rPr>
        <w:lastRenderedPageBreak/>
        <w:t>（</w:t>
      </w:r>
      <w:r w:rsidRPr="00D94C6E">
        <w:rPr>
          <w:rFonts w:ascii="宋体" w:eastAsia="宋体" w:hAnsi="宋体"/>
          <w:spacing w:val="-10"/>
          <w:sz w:val="24"/>
          <w:szCs w:val="24"/>
        </w:rPr>
        <w:t>3</w:t>
      </w:r>
      <w:r w:rsidR="00FB70EA">
        <w:rPr>
          <w:rFonts w:ascii="宋体" w:eastAsia="宋体" w:hAnsi="宋体" w:hint="eastAsia"/>
          <w:spacing w:val="-10"/>
          <w:sz w:val="24"/>
          <w:szCs w:val="24"/>
        </w:rPr>
        <w:t>）提出了构建透明化矿山的数据处理架构</w:t>
      </w:r>
      <w:r w:rsidRPr="00D94C6E">
        <w:rPr>
          <w:rFonts w:ascii="宋体" w:eastAsia="宋体" w:hAnsi="宋体" w:hint="eastAsia"/>
          <w:spacing w:val="-10"/>
          <w:sz w:val="24"/>
          <w:szCs w:val="24"/>
        </w:rPr>
        <w:t>和数据处理机制，实现了二三维系统图形联动和地层、巷道、开采环境、机电设备等数据的动态更新和实时展示，为智能开采的远程井下巡检和可视化控制提供了高技术保证。</w:t>
      </w:r>
    </w:p>
    <w:p w:rsidR="00D94C6E" w:rsidRPr="00D94C6E" w:rsidRDefault="00D94C6E" w:rsidP="00D94C6E">
      <w:pPr>
        <w:snapToGrid w:val="0"/>
        <w:spacing w:line="360" w:lineRule="exact"/>
        <w:ind w:firstLineChars="200" w:firstLine="440"/>
        <w:rPr>
          <w:rFonts w:ascii="宋体" w:eastAsia="宋体" w:hAnsi="宋体"/>
          <w:spacing w:val="-10"/>
          <w:sz w:val="24"/>
          <w:szCs w:val="24"/>
        </w:rPr>
      </w:pPr>
      <w:r w:rsidRPr="00D94C6E">
        <w:rPr>
          <w:rFonts w:ascii="宋体" w:eastAsia="宋体" w:hAnsi="宋体" w:hint="eastAsia"/>
          <w:spacing w:val="-10"/>
          <w:sz w:val="24"/>
          <w:szCs w:val="24"/>
        </w:rPr>
        <w:t>（</w:t>
      </w:r>
      <w:r w:rsidRPr="00D94C6E">
        <w:rPr>
          <w:rFonts w:ascii="宋体" w:eastAsia="宋体" w:hAnsi="宋体"/>
          <w:spacing w:val="-10"/>
          <w:sz w:val="24"/>
          <w:szCs w:val="24"/>
        </w:rPr>
        <w:t>4</w:t>
      </w:r>
      <w:r w:rsidRPr="00D94C6E">
        <w:rPr>
          <w:rFonts w:ascii="宋体" w:eastAsia="宋体" w:hAnsi="宋体" w:hint="eastAsia"/>
          <w:spacing w:val="-10"/>
          <w:sz w:val="24"/>
          <w:szCs w:val="24"/>
        </w:rPr>
        <w:t>）研发了多级架构分布式协同GIS“一张图”图形处理、大数据分析服务管理技术和平台，构建了煤矿协同图形处理的网络数据传输通信机制、协同作业体系结构以及大数据分析模型库和知识库，保证了空间信息的共享性、一致性、完整性和现势性，提高了安全管理水平。</w:t>
      </w:r>
    </w:p>
    <w:p w:rsidR="00D94C6E" w:rsidRPr="00D94C6E" w:rsidRDefault="00D94C6E" w:rsidP="00D94C6E">
      <w:pPr>
        <w:snapToGrid w:val="0"/>
        <w:spacing w:line="360" w:lineRule="exact"/>
        <w:ind w:firstLineChars="200" w:firstLine="440"/>
        <w:rPr>
          <w:rFonts w:ascii="宋体" w:eastAsia="宋体" w:hAnsi="宋体"/>
          <w:spacing w:val="-10"/>
          <w:sz w:val="24"/>
          <w:szCs w:val="24"/>
        </w:rPr>
      </w:pPr>
      <w:r w:rsidRPr="00D94C6E">
        <w:rPr>
          <w:rFonts w:ascii="宋体" w:eastAsia="宋体" w:hAnsi="宋体" w:hint="eastAsia"/>
          <w:spacing w:val="-10"/>
          <w:sz w:val="24"/>
          <w:szCs w:val="24"/>
        </w:rPr>
        <w:t>（</w:t>
      </w:r>
      <w:r w:rsidRPr="00D94C6E">
        <w:rPr>
          <w:rFonts w:ascii="宋体" w:eastAsia="宋体" w:hAnsi="宋体"/>
          <w:spacing w:val="-10"/>
          <w:sz w:val="24"/>
          <w:szCs w:val="24"/>
        </w:rPr>
        <w:t>5</w:t>
      </w:r>
      <w:r w:rsidRPr="00D94C6E">
        <w:rPr>
          <w:rFonts w:ascii="宋体" w:eastAsia="宋体" w:hAnsi="宋体" w:hint="eastAsia"/>
          <w:spacing w:val="-10"/>
          <w:sz w:val="24"/>
          <w:szCs w:val="24"/>
        </w:rPr>
        <w:t xml:space="preserve">）开发了统一的煤矿安全生产信息共享平台，彻底改变了煤炭工业安全生产的管理模式，实现了煤矿地测、采矿、机电、通风、安全、监测、调度等多部门数据和业务的横向无缝集成，矿井、二级公司、集团业务管理的纵向无缝集成，为智能煤矿的建设提供了先进信息化管理手段。 </w:t>
      </w:r>
    </w:p>
    <w:p w:rsidR="00D94C6E" w:rsidRPr="00D94C6E" w:rsidRDefault="00D94C6E" w:rsidP="00D94C6E">
      <w:pPr>
        <w:snapToGrid w:val="0"/>
        <w:spacing w:line="360" w:lineRule="exact"/>
        <w:ind w:firstLineChars="200" w:firstLine="440"/>
        <w:rPr>
          <w:rFonts w:ascii="宋体" w:eastAsia="宋体" w:hAnsi="宋体"/>
          <w:spacing w:val="-10"/>
          <w:sz w:val="24"/>
          <w:szCs w:val="24"/>
        </w:rPr>
      </w:pPr>
      <w:r w:rsidRPr="00D94C6E">
        <w:rPr>
          <w:rFonts w:ascii="宋体" w:eastAsia="宋体" w:hAnsi="宋体" w:hint="eastAsia"/>
          <w:spacing w:val="-10"/>
          <w:sz w:val="24"/>
          <w:szCs w:val="24"/>
        </w:rPr>
        <w:t>项目获得国家科技部中小企业创新基金和国家十二五重大专项、主题8</w:t>
      </w:r>
      <w:r w:rsidRPr="00D94C6E">
        <w:rPr>
          <w:rFonts w:ascii="宋体" w:eastAsia="宋体" w:hAnsi="宋体"/>
          <w:spacing w:val="-10"/>
          <w:sz w:val="24"/>
          <w:szCs w:val="24"/>
        </w:rPr>
        <w:t>63</w:t>
      </w:r>
      <w:r w:rsidRPr="00D94C6E">
        <w:rPr>
          <w:rFonts w:ascii="宋体" w:eastAsia="宋体" w:hAnsi="宋体" w:hint="eastAsia"/>
          <w:spacing w:val="-10"/>
          <w:sz w:val="24"/>
          <w:szCs w:val="24"/>
        </w:rPr>
        <w:t>的支持。研究成果经过查新和专家鉴定，国内外未见相同内容报道，达到国际领先水平。</w:t>
      </w:r>
      <w:r w:rsidR="00D253D5" w:rsidRPr="00D94C6E">
        <w:rPr>
          <w:rFonts w:ascii="宋体" w:eastAsia="宋体" w:hAnsi="宋体" w:hint="eastAsia"/>
          <w:spacing w:val="-10"/>
          <w:sz w:val="24"/>
          <w:szCs w:val="24"/>
        </w:rPr>
        <w:t>项目申请实用新型专利1项，出版专著1部，</w:t>
      </w:r>
      <w:r w:rsidRPr="00D94C6E">
        <w:rPr>
          <w:rFonts w:ascii="宋体" w:eastAsia="宋体" w:hAnsi="宋体" w:hint="eastAsia"/>
          <w:spacing w:val="-10"/>
          <w:sz w:val="24"/>
          <w:szCs w:val="24"/>
        </w:rPr>
        <w:t>发表论文</w:t>
      </w:r>
      <w:r w:rsidRPr="00D94C6E">
        <w:rPr>
          <w:rFonts w:ascii="宋体" w:eastAsia="宋体" w:hAnsi="宋体"/>
          <w:spacing w:val="-10"/>
          <w:sz w:val="24"/>
          <w:szCs w:val="24"/>
        </w:rPr>
        <w:t>9</w:t>
      </w:r>
      <w:r w:rsidRPr="00D94C6E">
        <w:rPr>
          <w:rFonts w:ascii="宋体" w:eastAsia="宋体" w:hAnsi="宋体" w:hint="eastAsia"/>
          <w:spacing w:val="-10"/>
          <w:sz w:val="24"/>
          <w:szCs w:val="24"/>
        </w:rPr>
        <w:t>0篇，计算机软件著作权1</w:t>
      </w:r>
      <w:r w:rsidRPr="00D94C6E">
        <w:rPr>
          <w:rFonts w:ascii="宋体" w:eastAsia="宋体" w:hAnsi="宋体"/>
          <w:spacing w:val="-10"/>
          <w:sz w:val="24"/>
          <w:szCs w:val="24"/>
        </w:rPr>
        <w:t>00</w:t>
      </w:r>
      <w:r w:rsidRPr="00D94C6E">
        <w:rPr>
          <w:rFonts w:ascii="宋体" w:eastAsia="宋体" w:hAnsi="宋体" w:hint="eastAsia"/>
          <w:spacing w:val="-10"/>
          <w:sz w:val="24"/>
          <w:szCs w:val="24"/>
        </w:rPr>
        <w:t>项，获省部级和行业协会一等奖</w:t>
      </w:r>
      <w:r w:rsidR="00103433">
        <w:rPr>
          <w:rFonts w:ascii="宋体" w:eastAsia="宋体" w:hAnsi="宋体"/>
          <w:spacing w:val="-10"/>
          <w:sz w:val="24"/>
          <w:szCs w:val="24"/>
        </w:rPr>
        <w:t>3</w:t>
      </w:r>
      <w:r w:rsidRPr="00D94C6E">
        <w:rPr>
          <w:rFonts w:ascii="宋体" w:eastAsia="宋体" w:hAnsi="宋体" w:hint="eastAsia"/>
          <w:spacing w:val="-10"/>
          <w:sz w:val="24"/>
          <w:szCs w:val="24"/>
        </w:rPr>
        <w:t>项，培养研究生</w:t>
      </w:r>
      <w:r w:rsidR="00141739">
        <w:rPr>
          <w:rFonts w:ascii="宋体" w:eastAsia="宋体" w:hAnsi="宋体"/>
          <w:spacing w:val="-10"/>
          <w:sz w:val="24"/>
          <w:szCs w:val="24"/>
        </w:rPr>
        <w:t>8</w:t>
      </w:r>
      <w:r w:rsidRPr="00D94C6E">
        <w:rPr>
          <w:rFonts w:ascii="宋体" w:eastAsia="宋体" w:hAnsi="宋体"/>
          <w:spacing w:val="-10"/>
          <w:sz w:val="24"/>
          <w:szCs w:val="24"/>
        </w:rPr>
        <w:t>0</w:t>
      </w:r>
      <w:r w:rsidRPr="00D94C6E">
        <w:rPr>
          <w:rFonts w:ascii="宋体" w:eastAsia="宋体" w:hAnsi="宋体" w:hint="eastAsia"/>
          <w:spacing w:val="-10"/>
          <w:sz w:val="24"/>
          <w:szCs w:val="24"/>
        </w:rPr>
        <w:t>人。</w:t>
      </w:r>
    </w:p>
    <w:p w:rsidR="00D94C6E" w:rsidRPr="00D94C6E" w:rsidRDefault="00D94C6E" w:rsidP="001209A1">
      <w:pPr>
        <w:snapToGrid w:val="0"/>
        <w:spacing w:afterLines="50" w:after="156" w:line="360" w:lineRule="exact"/>
        <w:ind w:firstLineChars="200" w:firstLine="440"/>
        <w:rPr>
          <w:rFonts w:ascii="宋体" w:eastAsia="宋体" w:hAnsi="宋体"/>
          <w:sz w:val="24"/>
          <w:szCs w:val="24"/>
        </w:rPr>
      </w:pPr>
      <w:r w:rsidRPr="00D94C6E">
        <w:rPr>
          <w:rFonts w:ascii="宋体" w:eastAsia="宋体" w:hAnsi="宋体" w:hint="eastAsia"/>
          <w:spacing w:val="-10"/>
          <w:sz w:val="24"/>
          <w:szCs w:val="24"/>
        </w:rPr>
        <w:t>基于主要创新成果开发的软件系统和产品产业化十分成功，研究、开发和服务团队也已经超过</w:t>
      </w:r>
      <w:r w:rsidRPr="00D94C6E">
        <w:rPr>
          <w:rFonts w:ascii="宋体" w:eastAsia="宋体" w:hAnsi="宋体"/>
          <w:spacing w:val="-10"/>
          <w:sz w:val="24"/>
          <w:szCs w:val="24"/>
        </w:rPr>
        <w:t>33</w:t>
      </w:r>
      <w:r w:rsidRPr="00D94C6E">
        <w:rPr>
          <w:rFonts w:ascii="宋体" w:eastAsia="宋体" w:hAnsi="宋体" w:hint="eastAsia"/>
          <w:spacing w:val="-10"/>
          <w:sz w:val="24"/>
          <w:szCs w:val="24"/>
        </w:rPr>
        <w:t>0人，直接经济效益达</w:t>
      </w:r>
      <w:r w:rsidRPr="00D94C6E">
        <w:rPr>
          <w:rFonts w:ascii="宋体" w:eastAsia="宋体" w:hAnsi="宋体"/>
          <w:spacing w:val="-10"/>
          <w:sz w:val="24"/>
          <w:szCs w:val="24"/>
        </w:rPr>
        <w:t>10</w:t>
      </w:r>
      <w:r w:rsidRPr="00D94C6E">
        <w:rPr>
          <w:rFonts w:ascii="宋体" w:eastAsia="宋体" w:hAnsi="宋体" w:hint="eastAsia"/>
          <w:spacing w:val="-10"/>
          <w:sz w:val="24"/>
          <w:szCs w:val="24"/>
        </w:rPr>
        <w:t>亿元；目前，</w:t>
      </w:r>
      <w:r w:rsidR="00C73979">
        <w:rPr>
          <w:rFonts w:ascii="宋体" w:eastAsia="宋体" w:hAnsi="宋体" w:hint="eastAsia"/>
          <w:spacing w:val="-10"/>
          <w:sz w:val="24"/>
          <w:szCs w:val="24"/>
        </w:rPr>
        <w:t>最早用户已连续使用相关成果2</w:t>
      </w:r>
      <w:r w:rsidR="00C73979">
        <w:rPr>
          <w:rFonts w:ascii="宋体" w:eastAsia="宋体" w:hAnsi="宋体"/>
          <w:spacing w:val="-10"/>
          <w:sz w:val="24"/>
          <w:szCs w:val="24"/>
        </w:rPr>
        <w:t>0</w:t>
      </w:r>
      <w:r w:rsidR="00C73979">
        <w:rPr>
          <w:rFonts w:ascii="宋体" w:eastAsia="宋体" w:hAnsi="宋体" w:hint="eastAsia"/>
          <w:spacing w:val="-10"/>
          <w:sz w:val="24"/>
          <w:szCs w:val="24"/>
        </w:rPr>
        <w:t>年，</w:t>
      </w:r>
      <w:r w:rsidRPr="00D94C6E">
        <w:rPr>
          <w:rFonts w:ascii="宋体" w:eastAsia="宋体" w:hAnsi="宋体" w:hint="eastAsia"/>
          <w:spacing w:val="-10"/>
          <w:sz w:val="24"/>
          <w:szCs w:val="24"/>
        </w:rPr>
        <w:t>采用本系统的煤矿等单位已达</w:t>
      </w:r>
      <w:r w:rsidRPr="00D94C6E">
        <w:rPr>
          <w:rFonts w:ascii="宋体" w:eastAsia="宋体" w:hAnsi="宋体"/>
          <w:spacing w:val="-10"/>
          <w:sz w:val="24"/>
          <w:szCs w:val="24"/>
        </w:rPr>
        <w:t>1500余</w:t>
      </w:r>
      <w:r w:rsidRPr="00D94C6E">
        <w:rPr>
          <w:rFonts w:ascii="宋体" w:eastAsia="宋体" w:hAnsi="宋体" w:hint="eastAsia"/>
          <w:spacing w:val="-10"/>
          <w:sz w:val="24"/>
          <w:szCs w:val="24"/>
        </w:rPr>
        <w:t>家，在国内国有大中型煤矿专用</w:t>
      </w:r>
      <w:r w:rsidRPr="00D94C6E">
        <w:rPr>
          <w:rFonts w:ascii="宋体" w:eastAsia="宋体" w:hAnsi="宋体"/>
          <w:spacing w:val="-10"/>
          <w:sz w:val="24"/>
          <w:szCs w:val="24"/>
        </w:rPr>
        <w:t>地理信息系统</w:t>
      </w:r>
      <w:r w:rsidRPr="00D94C6E">
        <w:rPr>
          <w:rFonts w:ascii="宋体" w:eastAsia="宋体" w:hAnsi="宋体" w:hint="eastAsia"/>
          <w:spacing w:val="-10"/>
          <w:sz w:val="24"/>
          <w:szCs w:val="24"/>
        </w:rPr>
        <w:t>领域的市场占有率大于</w:t>
      </w:r>
      <w:r w:rsidR="00466BB9">
        <w:rPr>
          <w:rFonts w:ascii="宋体" w:eastAsia="宋体" w:hAnsi="宋体" w:hint="eastAsia"/>
          <w:spacing w:val="-10"/>
          <w:sz w:val="24"/>
          <w:szCs w:val="24"/>
        </w:rPr>
        <w:t>80</w:t>
      </w:r>
      <w:r w:rsidRPr="00D94C6E">
        <w:rPr>
          <w:rFonts w:ascii="宋体" w:eastAsia="宋体" w:hAnsi="宋体" w:hint="eastAsia"/>
          <w:spacing w:val="-10"/>
          <w:sz w:val="24"/>
          <w:szCs w:val="24"/>
        </w:rPr>
        <w:t>%，全行业第一，近3年为企业增加产值</w:t>
      </w:r>
      <w:r w:rsidR="00554BD8">
        <w:rPr>
          <w:rFonts w:ascii="宋体" w:eastAsia="宋体" w:hAnsi="宋体"/>
          <w:spacing w:val="-10"/>
          <w:sz w:val="24"/>
          <w:szCs w:val="24"/>
        </w:rPr>
        <w:t>80</w:t>
      </w:r>
      <w:r w:rsidRPr="00D94C6E">
        <w:rPr>
          <w:rFonts w:ascii="宋体" w:eastAsia="宋体" w:hAnsi="宋体" w:hint="eastAsia"/>
          <w:spacing w:val="-10"/>
          <w:sz w:val="24"/>
          <w:szCs w:val="24"/>
        </w:rPr>
        <w:t>亿元，利润</w:t>
      </w:r>
      <w:r w:rsidR="00554BD8">
        <w:rPr>
          <w:rFonts w:ascii="宋体" w:eastAsia="宋体" w:hAnsi="宋体"/>
          <w:spacing w:val="-10"/>
          <w:sz w:val="24"/>
          <w:szCs w:val="24"/>
        </w:rPr>
        <w:t>15</w:t>
      </w:r>
      <w:r w:rsidRPr="00D94C6E">
        <w:rPr>
          <w:rFonts w:ascii="宋体" w:eastAsia="宋体" w:hAnsi="宋体" w:hint="eastAsia"/>
          <w:spacing w:val="-10"/>
          <w:sz w:val="24"/>
          <w:szCs w:val="24"/>
        </w:rPr>
        <w:t>亿元。</w:t>
      </w:r>
    </w:p>
    <w:p w:rsidR="001209A1" w:rsidRDefault="00B17D6F" w:rsidP="001209A1">
      <w:pPr>
        <w:spacing w:line="360" w:lineRule="exact"/>
        <w:rPr>
          <w:rFonts w:ascii="宋体" w:eastAsia="宋体" w:hAnsi="宋体"/>
          <w:b/>
          <w:sz w:val="24"/>
          <w:szCs w:val="24"/>
        </w:rPr>
      </w:pPr>
      <w:r>
        <w:rPr>
          <w:rFonts w:ascii="宋体" w:eastAsia="宋体" w:hAnsi="宋体" w:hint="eastAsia"/>
          <w:b/>
          <w:sz w:val="24"/>
          <w:szCs w:val="24"/>
        </w:rPr>
        <w:t>四</w:t>
      </w:r>
      <w:r w:rsidR="001209A1">
        <w:rPr>
          <w:rFonts w:ascii="宋体" w:eastAsia="宋体" w:hAnsi="宋体" w:hint="eastAsia"/>
          <w:b/>
          <w:sz w:val="24"/>
          <w:szCs w:val="24"/>
        </w:rPr>
        <w:t>、客观评价</w:t>
      </w:r>
    </w:p>
    <w:p w:rsidR="006E0440" w:rsidRPr="00306BD2" w:rsidRDefault="006E0440" w:rsidP="00B17D6F">
      <w:pPr>
        <w:pStyle w:val="a8"/>
        <w:spacing w:beforeLines="50" w:before="156" w:line="360" w:lineRule="exact"/>
        <w:ind w:firstLine="482"/>
        <w:rPr>
          <w:rFonts w:hAnsi="宋体"/>
          <w:b/>
        </w:rPr>
      </w:pPr>
      <w:r w:rsidRPr="00306BD2">
        <w:rPr>
          <w:rFonts w:hAnsi="宋体" w:hint="eastAsia"/>
          <w:b/>
        </w:rPr>
        <w:t>1</w:t>
      </w:r>
      <w:r w:rsidRPr="00306BD2">
        <w:rPr>
          <w:rFonts w:hAnsi="宋体" w:hint="eastAsia"/>
          <w:b/>
        </w:rPr>
        <w:t>、项目成果与国内外技术比较</w:t>
      </w:r>
    </w:p>
    <w:p w:rsidR="006E0440" w:rsidRDefault="006E0440" w:rsidP="006E0440">
      <w:pPr>
        <w:pStyle w:val="a8"/>
        <w:spacing w:line="360" w:lineRule="exact"/>
        <w:rPr>
          <w:rFonts w:hAnsi="宋体"/>
        </w:rPr>
      </w:pPr>
      <w:r>
        <w:rPr>
          <w:rFonts w:hAnsi="宋体" w:hint="eastAsia"/>
        </w:rPr>
        <w:t>（</w:t>
      </w:r>
      <w:r>
        <w:rPr>
          <w:rFonts w:hAnsi="宋体" w:hint="eastAsia"/>
        </w:rPr>
        <w:t>1</w:t>
      </w:r>
      <w:r>
        <w:rPr>
          <w:rFonts w:hAnsi="宋体" w:hint="eastAsia"/>
        </w:rPr>
        <w:t>）</w:t>
      </w:r>
      <w:r w:rsidRPr="00D6660B">
        <w:rPr>
          <w:rFonts w:hAnsi="宋体" w:hint="eastAsia"/>
        </w:rPr>
        <w:t>国外</w:t>
      </w:r>
      <w:r>
        <w:rPr>
          <w:rFonts w:hAnsi="宋体" w:hint="eastAsia"/>
        </w:rPr>
        <w:t>与矿山空间信息相关的研究和应用主要侧重金属矿山、露天矿领域。</w:t>
      </w:r>
      <w:r w:rsidRPr="00D6660B">
        <w:rPr>
          <w:rFonts w:hAnsi="宋体" w:hint="eastAsia"/>
        </w:rPr>
        <w:t>主要软件技术特点如表</w:t>
      </w:r>
      <w:r w:rsidRPr="00D6660B">
        <w:rPr>
          <w:rFonts w:hAnsi="宋体" w:hint="eastAsia"/>
        </w:rPr>
        <w:t>1</w:t>
      </w:r>
      <w:r w:rsidRPr="00D6660B">
        <w:rPr>
          <w:rFonts w:hAnsi="宋体" w:hint="eastAsia"/>
        </w:rPr>
        <w:t>所示。</w:t>
      </w:r>
    </w:p>
    <w:p w:rsidR="006E0440" w:rsidRPr="005E3743" w:rsidRDefault="006E0440" w:rsidP="005E3743">
      <w:pPr>
        <w:pStyle w:val="a8"/>
        <w:spacing w:line="360" w:lineRule="exact"/>
        <w:ind w:firstLine="422"/>
        <w:jc w:val="center"/>
        <w:rPr>
          <w:rFonts w:ascii="宋体" w:hAnsi="宋体"/>
          <w:b/>
          <w:sz w:val="21"/>
          <w:szCs w:val="21"/>
        </w:rPr>
      </w:pPr>
      <w:r w:rsidRPr="005E3743">
        <w:rPr>
          <w:rFonts w:ascii="宋体" w:hAnsi="宋体" w:hint="eastAsia"/>
          <w:b/>
          <w:sz w:val="21"/>
          <w:szCs w:val="21"/>
        </w:rPr>
        <w:t>表1 国外主要矿山软件技术特点</w:t>
      </w: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95"/>
        <w:gridCol w:w="1894"/>
        <w:gridCol w:w="4395"/>
        <w:gridCol w:w="2664"/>
      </w:tblGrid>
      <w:tr w:rsidR="00920DFF" w:rsidRPr="00F5174D" w:rsidTr="00B65B8E">
        <w:trPr>
          <w:trHeight w:val="412"/>
          <w:jc w:val="center"/>
        </w:trPr>
        <w:tc>
          <w:tcPr>
            <w:tcW w:w="1395" w:type="dxa"/>
            <w:shd w:val="clear" w:color="auto" w:fill="auto"/>
            <w:vAlign w:val="center"/>
          </w:tcPr>
          <w:p w:rsidR="00920DFF" w:rsidRPr="0080329A" w:rsidRDefault="00920DFF" w:rsidP="00235FA2">
            <w:pPr>
              <w:pStyle w:val="a8"/>
              <w:spacing w:line="240" w:lineRule="auto"/>
              <w:ind w:firstLineChars="0" w:firstLine="0"/>
              <w:rPr>
                <w:rFonts w:ascii="宋体" w:hAnsi="宋体" w:cs="Courier New"/>
                <w:sz w:val="21"/>
                <w:szCs w:val="21"/>
              </w:rPr>
            </w:pPr>
            <w:r w:rsidRPr="0080329A">
              <w:rPr>
                <w:rFonts w:ascii="宋体" w:hAnsi="宋体" w:cs="Courier New" w:hint="eastAsia"/>
                <w:sz w:val="21"/>
                <w:szCs w:val="21"/>
              </w:rPr>
              <w:t>软件名称</w:t>
            </w:r>
          </w:p>
        </w:tc>
        <w:tc>
          <w:tcPr>
            <w:tcW w:w="1894" w:type="dxa"/>
            <w:shd w:val="clear" w:color="auto" w:fill="auto"/>
            <w:vAlign w:val="center"/>
          </w:tcPr>
          <w:p w:rsidR="00920DFF" w:rsidRPr="0080329A" w:rsidRDefault="00920DFF" w:rsidP="00BA54D4">
            <w:pPr>
              <w:pStyle w:val="a8"/>
              <w:spacing w:line="240" w:lineRule="auto"/>
              <w:ind w:firstLineChars="100" w:firstLine="210"/>
              <w:rPr>
                <w:rFonts w:ascii="宋体" w:hAnsi="宋体" w:cs="Courier New"/>
                <w:sz w:val="21"/>
                <w:szCs w:val="21"/>
              </w:rPr>
            </w:pPr>
            <w:r w:rsidRPr="0080329A">
              <w:rPr>
                <w:rFonts w:ascii="宋体" w:hAnsi="宋体" w:cs="Courier New" w:hint="eastAsia"/>
                <w:sz w:val="21"/>
                <w:szCs w:val="21"/>
              </w:rPr>
              <w:t>主要应用领域</w:t>
            </w:r>
          </w:p>
        </w:tc>
        <w:tc>
          <w:tcPr>
            <w:tcW w:w="4395" w:type="dxa"/>
            <w:shd w:val="clear" w:color="auto" w:fill="auto"/>
            <w:vAlign w:val="center"/>
          </w:tcPr>
          <w:p w:rsidR="00920DFF" w:rsidRPr="0080329A" w:rsidRDefault="00920DFF" w:rsidP="00C26E16">
            <w:pPr>
              <w:pStyle w:val="a8"/>
              <w:spacing w:line="240" w:lineRule="auto"/>
              <w:ind w:firstLineChars="800" w:firstLine="1680"/>
              <w:rPr>
                <w:rFonts w:ascii="宋体" w:hAnsi="宋体" w:cs="Courier New"/>
                <w:sz w:val="21"/>
                <w:szCs w:val="21"/>
              </w:rPr>
            </w:pPr>
            <w:r w:rsidRPr="0080329A">
              <w:rPr>
                <w:rFonts w:ascii="宋体" w:hAnsi="宋体" w:cs="Courier New" w:hint="eastAsia"/>
                <w:sz w:val="21"/>
                <w:szCs w:val="21"/>
              </w:rPr>
              <w:t>核心技术特点</w:t>
            </w:r>
          </w:p>
        </w:tc>
        <w:tc>
          <w:tcPr>
            <w:tcW w:w="2664" w:type="dxa"/>
            <w:vAlign w:val="center"/>
          </w:tcPr>
          <w:p w:rsidR="00920DFF" w:rsidRPr="0080329A" w:rsidRDefault="00920DFF" w:rsidP="00C26E16">
            <w:pPr>
              <w:pStyle w:val="a8"/>
              <w:spacing w:line="240" w:lineRule="auto"/>
              <w:ind w:firstLine="420"/>
              <w:rPr>
                <w:rFonts w:ascii="宋体" w:hAnsi="宋体" w:cs="Courier New"/>
                <w:sz w:val="21"/>
                <w:szCs w:val="21"/>
              </w:rPr>
            </w:pPr>
            <w:r w:rsidRPr="0080329A">
              <w:rPr>
                <w:rFonts w:ascii="宋体" w:hAnsi="宋体" w:cs="Courier New" w:hint="eastAsia"/>
                <w:sz w:val="21"/>
                <w:szCs w:val="21"/>
              </w:rPr>
              <w:t>共性的问题</w:t>
            </w:r>
          </w:p>
        </w:tc>
      </w:tr>
      <w:tr w:rsidR="00920DFF" w:rsidRPr="00F5174D" w:rsidTr="00B65B8E">
        <w:trPr>
          <w:trHeight w:val="493"/>
          <w:jc w:val="center"/>
        </w:trPr>
        <w:tc>
          <w:tcPr>
            <w:tcW w:w="1395" w:type="dxa"/>
            <w:shd w:val="clear" w:color="auto" w:fill="auto"/>
            <w:vAlign w:val="center"/>
          </w:tcPr>
          <w:p w:rsidR="00920DFF" w:rsidRPr="00194A34" w:rsidRDefault="00920DFF" w:rsidP="00235FA2">
            <w:pPr>
              <w:pStyle w:val="a8"/>
              <w:spacing w:line="240" w:lineRule="auto"/>
              <w:ind w:firstLineChars="0" w:firstLine="0"/>
              <w:rPr>
                <w:rFonts w:ascii="宋体" w:hAnsi="宋体" w:cs="Courier New"/>
                <w:sz w:val="21"/>
                <w:szCs w:val="21"/>
              </w:rPr>
            </w:pPr>
            <w:r w:rsidRPr="00194A34">
              <w:rPr>
                <w:rFonts w:ascii="宋体" w:hAnsi="宋体" w:cs="Courier New" w:hint="eastAsia"/>
                <w:sz w:val="21"/>
                <w:szCs w:val="21"/>
              </w:rPr>
              <w:t>DataMine</w:t>
            </w:r>
          </w:p>
        </w:tc>
        <w:tc>
          <w:tcPr>
            <w:tcW w:w="1894" w:type="dxa"/>
            <w:shd w:val="clear" w:color="auto" w:fill="auto"/>
            <w:vAlign w:val="center"/>
          </w:tcPr>
          <w:p w:rsidR="00920DFF" w:rsidRPr="00194A34" w:rsidRDefault="00920DFF" w:rsidP="00235FA2">
            <w:pPr>
              <w:pStyle w:val="a8"/>
              <w:spacing w:line="240" w:lineRule="auto"/>
              <w:ind w:firstLineChars="0" w:firstLine="0"/>
              <w:rPr>
                <w:rFonts w:ascii="宋体" w:hAnsi="宋体" w:cs="Courier New"/>
                <w:sz w:val="21"/>
                <w:szCs w:val="21"/>
              </w:rPr>
            </w:pPr>
            <w:r w:rsidRPr="00194A34">
              <w:rPr>
                <w:rFonts w:ascii="宋体" w:hAnsi="宋体" w:cs="Courier New" w:hint="eastAsia"/>
                <w:sz w:val="21"/>
                <w:szCs w:val="21"/>
              </w:rPr>
              <w:t>金属矿山、露天矿</w:t>
            </w:r>
          </w:p>
        </w:tc>
        <w:tc>
          <w:tcPr>
            <w:tcW w:w="4395" w:type="dxa"/>
            <w:shd w:val="clear" w:color="auto" w:fill="auto"/>
            <w:vAlign w:val="center"/>
          </w:tcPr>
          <w:p w:rsidR="00920DFF" w:rsidRPr="00194A34" w:rsidRDefault="00920DFF" w:rsidP="00235FA2">
            <w:pPr>
              <w:pStyle w:val="a8"/>
              <w:spacing w:line="240" w:lineRule="auto"/>
              <w:ind w:firstLineChars="0" w:firstLine="0"/>
              <w:rPr>
                <w:rFonts w:ascii="宋体" w:hAnsi="宋体" w:cs="Courier New"/>
                <w:sz w:val="21"/>
                <w:szCs w:val="21"/>
              </w:rPr>
            </w:pPr>
            <w:r w:rsidRPr="00194A34">
              <w:rPr>
                <w:rFonts w:ascii="宋体" w:hAnsi="宋体" w:cs="Courier New" w:hint="eastAsia"/>
                <w:sz w:val="21"/>
                <w:szCs w:val="21"/>
              </w:rPr>
              <w:t>C</w:t>
            </w:r>
            <w:r w:rsidRPr="00194A34">
              <w:rPr>
                <w:rFonts w:ascii="宋体" w:hAnsi="宋体" w:cs="Courier New"/>
                <w:sz w:val="21"/>
                <w:szCs w:val="21"/>
              </w:rPr>
              <w:t>AD</w:t>
            </w:r>
            <w:r>
              <w:rPr>
                <w:rFonts w:ascii="宋体" w:hAnsi="宋体" w:cs="Courier New" w:hint="eastAsia"/>
                <w:sz w:val="21"/>
                <w:szCs w:val="21"/>
              </w:rPr>
              <w:t>技术。矿床建模、专题图形处理</w:t>
            </w:r>
            <w:r w:rsidRPr="00194A34">
              <w:rPr>
                <w:rFonts w:ascii="宋体" w:hAnsi="宋体" w:cs="Courier New" w:hint="eastAsia"/>
                <w:sz w:val="21"/>
                <w:szCs w:val="21"/>
              </w:rPr>
              <w:t>及可视化</w:t>
            </w:r>
            <w:r>
              <w:rPr>
                <w:rFonts w:ascii="宋体" w:hAnsi="宋体" w:cs="Courier New" w:hint="eastAsia"/>
                <w:sz w:val="21"/>
                <w:szCs w:val="21"/>
              </w:rPr>
              <w:t>功能强大。</w:t>
            </w:r>
          </w:p>
        </w:tc>
        <w:tc>
          <w:tcPr>
            <w:tcW w:w="2664" w:type="dxa"/>
            <w:vMerge w:val="restart"/>
            <w:vAlign w:val="center"/>
          </w:tcPr>
          <w:p w:rsidR="00920DFF" w:rsidRPr="00194A34" w:rsidRDefault="00D47BF0" w:rsidP="004067EC">
            <w:pPr>
              <w:pStyle w:val="a8"/>
              <w:spacing w:line="240" w:lineRule="auto"/>
              <w:ind w:firstLineChars="0" w:firstLine="0"/>
              <w:rPr>
                <w:rFonts w:ascii="宋体" w:hAnsi="宋体" w:cs="Courier New"/>
                <w:sz w:val="21"/>
                <w:szCs w:val="21"/>
              </w:rPr>
            </w:pPr>
            <w:r>
              <w:rPr>
                <w:rFonts w:ascii="宋体" w:hAnsi="宋体" w:cs="Courier New" w:hint="eastAsia"/>
                <w:sz w:val="21"/>
                <w:szCs w:val="21"/>
              </w:rPr>
              <w:t>设计、制图功能强，管理、分析功能弱；</w:t>
            </w:r>
            <w:r w:rsidR="00920DFF" w:rsidRPr="00194A34">
              <w:rPr>
                <w:rFonts w:ascii="宋体" w:hAnsi="宋体" w:cs="Courier New" w:hint="eastAsia"/>
                <w:sz w:val="21"/>
                <w:szCs w:val="21"/>
              </w:rPr>
              <w:t>缺乏</w:t>
            </w:r>
            <w:r w:rsidR="00920DFF">
              <w:rPr>
                <w:rFonts w:ascii="宋体" w:hAnsi="宋体" w:cs="Courier New" w:hint="eastAsia"/>
                <w:sz w:val="21"/>
                <w:szCs w:val="21"/>
              </w:rPr>
              <w:t>对空间数据的拓扑表达、处理和</w:t>
            </w:r>
            <w:r w:rsidR="00CE0894">
              <w:rPr>
                <w:rFonts w:ascii="宋体" w:hAnsi="宋体" w:cs="Courier New" w:hint="eastAsia"/>
                <w:sz w:val="21"/>
                <w:szCs w:val="21"/>
              </w:rPr>
              <w:t>协同</w:t>
            </w:r>
            <w:r w:rsidR="004067EC">
              <w:rPr>
                <w:rFonts w:ascii="宋体" w:hAnsi="宋体" w:cs="Courier New" w:hint="eastAsia"/>
                <w:sz w:val="21"/>
                <w:szCs w:val="21"/>
              </w:rPr>
              <w:t>服务，不能很好地处理</w:t>
            </w:r>
            <w:r>
              <w:rPr>
                <w:rFonts w:ascii="宋体" w:hAnsi="宋体" w:cs="Courier New" w:hint="eastAsia"/>
                <w:sz w:val="21"/>
                <w:szCs w:val="21"/>
              </w:rPr>
              <w:t>煤层</w:t>
            </w:r>
            <w:r w:rsidR="004067EC">
              <w:rPr>
                <w:rFonts w:ascii="宋体" w:hAnsi="宋体" w:cs="Courier New" w:hint="eastAsia"/>
                <w:sz w:val="21"/>
                <w:szCs w:val="21"/>
              </w:rPr>
              <w:t>包括</w:t>
            </w:r>
            <w:r w:rsidR="00920DFF" w:rsidRPr="00194A34">
              <w:rPr>
                <w:rFonts w:ascii="宋体" w:hAnsi="宋体" w:cs="Courier New" w:hint="eastAsia"/>
                <w:sz w:val="21"/>
                <w:szCs w:val="21"/>
              </w:rPr>
              <w:t>逆断层</w:t>
            </w:r>
            <w:r w:rsidR="004067EC">
              <w:rPr>
                <w:rFonts w:ascii="宋体" w:hAnsi="宋体" w:cs="Courier New" w:hint="eastAsia"/>
                <w:sz w:val="21"/>
                <w:szCs w:val="21"/>
              </w:rPr>
              <w:t>在内的复杂地质构造及其组合三维动态建模</w:t>
            </w:r>
            <w:r w:rsidR="00920DFF">
              <w:rPr>
                <w:rFonts w:ascii="宋体" w:hAnsi="宋体" w:cs="Courier New" w:hint="eastAsia"/>
                <w:sz w:val="21"/>
                <w:szCs w:val="21"/>
              </w:rPr>
              <w:t>，空间数据处理</w:t>
            </w:r>
            <w:r w:rsidR="004067EC">
              <w:rPr>
                <w:rFonts w:ascii="宋体" w:hAnsi="宋体" w:cs="Courier New" w:hint="eastAsia"/>
                <w:sz w:val="21"/>
                <w:szCs w:val="21"/>
              </w:rPr>
              <w:t>的</w:t>
            </w:r>
            <w:r w:rsidR="00920DFF">
              <w:rPr>
                <w:rFonts w:ascii="宋体" w:hAnsi="宋体" w:cs="Courier New" w:hint="eastAsia"/>
                <w:sz w:val="21"/>
                <w:szCs w:val="21"/>
              </w:rPr>
              <w:t>自动化程度低</w:t>
            </w:r>
          </w:p>
        </w:tc>
      </w:tr>
      <w:tr w:rsidR="00920DFF" w:rsidRPr="00F5174D" w:rsidTr="00B65B8E">
        <w:trPr>
          <w:trHeight w:val="567"/>
          <w:jc w:val="center"/>
        </w:trPr>
        <w:tc>
          <w:tcPr>
            <w:tcW w:w="1395" w:type="dxa"/>
            <w:shd w:val="clear" w:color="auto" w:fill="auto"/>
            <w:vAlign w:val="center"/>
          </w:tcPr>
          <w:p w:rsidR="00920DFF" w:rsidRPr="00194A34" w:rsidRDefault="00920DFF" w:rsidP="00235FA2">
            <w:pPr>
              <w:pStyle w:val="a8"/>
              <w:spacing w:line="240" w:lineRule="auto"/>
              <w:ind w:firstLineChars="0" w:firstLine="0"/>
              <w:rPr>
                <w:rFonts w:ascii="宋体" w:hAnsi="宋体" w:cs="Courier New"/>
                <w:sz w:val="21"/>
                <w:szCs w:val="21"/>
              </w:rPr>
            </w:pPr>
            <w:r w:rsidRPr="00194A34">
              <w:rPr>
                <w:rFonts w:ascii="宋体" w:hAnsi="宋体" w:cs="Courier New" w:hint="eastAsia"/>
                <w:sz w:val="21"/>
                <w:szCs w:val="21"/>
              </w:rPr>
              <w:t>Surpac</w:t>
            </w:r>
          </w:p>
        </w:tc>
        <w:tc>
          <w:tcPr>
            <w:tcW w:w="1894" w:type="dxa"/>
            <w:shd w:val="clear" w:color="auto" w:fill="auto"/>
            <w:vAlign w:val="center"/>
          </w:tcPr>
          <w:p w:rsidR="00920DFF" w:rsidRPr="00194A34" w:rsidRDefault="00920DFF" w:rsidP="00235FA2">
            <w:pPr>
              <w:pStyle w:val="a8"/>
              <w:spacing w:line="240" w:lineRule="auto"/>
              <w:ind w:firstLineChars="0" w:firstLine="0"/>
              <w:rPr>
                <w:rFonts w:ascii="宋体" w:hAnsi="宋体" w:cs="Courier New"/>
                <w:sz w:val="21"/>
                <w:szCs w:val="21"/>
              </w:rPr>
            </w:pPr>
            <w:r w:rsidRPr="00194A34">
              <w:rPr>
                <w:rFonts w:ascii="宋体" w:hAnsi="宋体" w:cs="Courier New" w:hint="eastAsia"/>
                <w:sz w:val="21"/>
                <w:szCs w:val="21"/>
              </w:rPr>
              <w:t>金属矿山、露天矿</w:t>
            </w:r>
          </w:p>
        </w:tc>
        <w:tc>
          <w:tcPr>
            <w:tcW w:w="4395" w:type="dxa"/>
            <w:shd w:val="clear" w:color="auto" w:fill="auto"/>
            <w:vAlign w:val="center"/>
          </w:tcPr>
          <w:p w:rsidR="00920DFF" w:rsidRPr="00194A34" w:rsidRDefault="00920DFF" w:rsidP="00235FA2">
            <w:pPr>
              <w:pStyle w:val="a8"/>
              <w:spacing w:line="240" w:lineRule="auto"/>
              <w:ind w:firstLineChars="0" w:firstLine="0"/>
              <w:rPr>
                <w:rFonts w:ascii="宋体" w:hAnsi="宋体" w:cs="Courier New"/>
                <w:sz w:val="21"/>
                <w:szCs w:val="21"/>
              </w:rPr>
            </w:pPr>
            <w:r w:rsidRPr="00194A34">
              <w:rPr>
                <w:rFonts w:ascii="宋体" w:hAnsi="宋体" w:cs="Courier New" w:hint="eastAsia"/>
                <w:sz w:val="21"/>
                <w:szCs w:val="21"/>
              </w:rPr>
              <w:t>C</w:t>
            </w:r>
            <w:r w:rsidRPr="00194A34">
              <w:rPr>
                <w:rFonts w:ascii="宋体" w:hAnsi="宋体" w:cs="Courier New"/>
                <w:sz w:val="21"/>
                <w:szCs w:val="21"/>
              </w:rPr>
              <w:t>AD</w:t>
            </w:r>
            <w:r>
              <w:rPr>
                <w:rFonts w:ascii="宋体" w:hAnsi="宋体" w:cs="Courier New" w:hint="eastAsia"/>
                <w:sz w:val="21"/>
                <w:szCs w:val="21"/>
              </w:rPr>
              <w:t>技术。</w:t>
            </w:r>
            <w:r>
              <w:rPr>
                <w:rFonts w:ascii="Arial" w:hAnsi="Arial" w:cs="Arial"/>
                <w:color w:val="333333"/>
                <w:sz w:val="21"/>
                <w:szCs w:val="21"/>
                <w:shd w:val="clear" w:color="auto" w:fill="FFFFFF"/>
              </w:rPr>
              <w:t>集成地</w:t>
            </w:r>
            <w:r>
              <w:rPr>
                <w:rFonts w:ascii="Arial" w:hAnsi="Arial" w:cs="Arial" w:hint="eastAsia"/>
                <w:color w:val="333333"/>
                <w:sz w:val="21"/>
                <w:szCs w:val="21"/>
                <w:shd w:val="clear" w:color="auto" w:fill="FFFFFF"/>
              </w:rPr>
              <w:t>测</w:t>
            </w:r>
            <w:r>
              <w:rPr>
                <w:rFonts w:ascii="Arial" w:hAnsi="Arial" w:cs="Arial"/>
                <w:color w:val="333333"/>
                <w:sz w:val="21"/>
                <w:szCs w:val="21"/>
                <w:shd w:val="clear" w:color="auto" w:fill="FFFFFF"/>
              </w:rPr>
              <w:t>信息</w:t>
            </w:r>
            <w:r>
              <w:rPr>
                <w:rFonts w:ascii="Arial" w:hAnsi="Arial" w:cs="Arial" w:hint="eastAsia"/>
                <w:color w:val="333333"/>
                <w:sz w:val="21"/>
                <w:szCs w:val="21"/>
                <w:shd w:val="clear" w:color="auto" w:fill="FFFFFF"/>
              </w:rPr>
              <w:t>管理</w:t>
            </w:r>
            <w:r>
              <w:rPr>
                <w:rFonts w:ascii="Arial" w:hAnsi="Arial" w:cs="Arial"/>
                <w:color w:val="333333"/>
                <w:sz w:val="21"/>
                <w:szCs w:val="21"/>
                <w:shd w:val="clear" w:color="auto" w:fill="FFFFFF"/>
              </w:rPr>
              <w:t>、</w:t>
            </w:r>
            <w:r w:rsidRPr="00A62848">
              <w:rPr>
                <w:rFonts w:ascii="宋体" w:hAnsi="宋体" w:cs="Courier New" w:hint="eastAsia"/>
                <w:sz w:val="21"/>
                <w:szCs w:val="21"/>
              </w:rPr>
              <w:t>矿床模型</w:t>
            </w:r>
            <w:r>
              <w:rPr>
                <w:rFonts w:ascii="Arial" w:hAnsi="Arial" w:cs="Arial"/>
                <w:color w:val="333333"/>
                <w:sz w:val="21"/>
                <w:szCs w:val="21"/>
                <w:shd w:val="clear" w:color="auto" w:fill="FFFFFF"/>
              </w:rPr>
              <w:t>、矿山生产规划及设计、工程量验算、生产进度计划编制等功能。</w:t>
            </w:r>
          </w:p>
        </w:tc>
        <w:tc>
          <w:tcPr>
            <w:tcW w:w="2664" w:type="dxa"/>
            <w:vMerge/>
          </w:tcPr>
          <w:p w:rsidR="00920DFF" w:rsidRPr="00194A34" w:rsidRDefault="00920DFF" w:rsidP="00802188">
            <w:pPr>
              <w:pStyle w:val="a8"/>
              <w:spacing w:line="240" w:lineRule="auto"/>
              <w:ind w:firstLineChars="0" w:firstLine="0"/>
              <w:rPr>
                <w:rFonts w:ascii="宋体" w:hAnsi="宋体" w:cs="Courier New"/>
                <w:sz w:val="21"/>
                <w:szCs w:val="21"/>
              </w:rPr>
            </w:pPr>
          </w:p>
        </w:tc>
      </w:tr>
      <w:tr w:rsidR="00920DFF" w:rsidRPr="00F5174D" w:rsidTr="00B65B8E">
        <w:trPr>
          <w:trHeight w:val="567"/>
          <w:jc w:val="center"/>
        </w:trPr>
        <w:tc>
          <w:tcPr>
            <w:tcW w:w="1395" w:type="dxa"/>
            <w:shd w:val="clear" w:color="auto" w:fill="auto"/>
            <w:vAlign w:val="center"/>
          </w:tcPr>
          <w:p w:rsidR="00920DFF" w:rsidRPr="00194A34" w:rsidRDefault="00920DFF" w:rsidP="00235FA2">
            <w:pPr>
              <w:pStyle w:val="a8"/>
              <w:spacing w:line="240" w:lineRule="auto"/>
              <w:ind w:firstLineChars="0" w:firstLine="0"/>
              <w:rPr>
                <w:rFonts w:ascii="宋体" w:hAnsi="宋体" w:cs="Courier New"/>
                <w:sz w:val="21"/>
                <w:szCs w:val="21"/>
              </w:rPr>
            </w:pPr>
            <w:r w:rsidRPr="00194A34">
              <w:rPr>
                <w:rFonts w:ascii="宋体" w:hAnsi="宋体" w:cs="Courier New" w:hint="eastAsia"/>
                <w:sz w:val="21"/>
                <w:szCs w:val="21"/>
              </w:rPr>
              <w:t>MineScape</w:t>
            </w:r>
          </w:p>
        </w:tc>
        <w:tc>
          <w:tcPr>
            <w:tcW w:w="1894" w:type="dxa"/>
            <w:shd w:val="clear" w:color="auto" w:fill="auto"/>
            <w:vAlign w:val="center"/>
          </w:tcPr>
          <w:p w:rsidR="00920DFF" w:rsidRPr="00194A34" w:rsidRDefault="00920DFF" w:rsidP="00235FA2">
            <w:pPr>
              <w:pStyle w:val="a8"/>
              <w:spacing w:line="240" w:lineRule="auto"/>
              <w:ind w:firstLineChars="0" w:firstLine="0"/>
              <w:rPr>
                <w:rFonts w:ascii="宋体" w:hAnsi="宋体" w:cs="Courier New"/>
                <w:sz w:val="21"/>
                <w:szCs w:val="21"/>
              </w:rPr>
            </w:pPr>
            <w:r w:rsidRPr="00194A34">
              <w:rPr>
                <w:rFonts w:ascii="宋体" w:hAnsi="宋体" w:cs="Courier New" w:hint="eastAsia"/>
                <w:sz w:val="21"/>
                <w:szCs w:val="21"/>
              </w:rPr>
              <w:t>金属矿山、露天矿</w:t>
            </w:r>
          </w:p>
        </w:tc>
        <w:tc>
          <w:tcPr>
            <w:tcW w:w="4395" w:type="dxa"/>
            <w:shd w:val="clear" w:color="auto" w:fill="auto"/>
            <w:vAlign w:val="center"/>
          </w:tcPr>
          <w:p w:rsidR="00920DFF" w:rsidRPr="00194A34" w:rsidRDefault="00920DFF" w:rsidP="005D7941">
            <w:pPr>
              <w:pStyle w:val="a8"/>
              <w:spacing w:line="240" w:lineRule="auto"/>
              <w:ind w:firstLineChars="0" w:firstLine="0"/>
              <w:rPr>
                <w:rFonts w:ascii="宋体" w:hAnsi="宋体" w:cs="Courier New"/>
                <w:sz w:val="21"/>
                <w:szCs w:val="21"/>
              </w:rPr>
            </w:pPr>
            <w:r w:rsidRPr="00194A34">
              <w:rPr>
                <w:rFonts w:ascii="宋体" w:hAnsi="宋体" w:cs="Courier New" w:hint="eastAsia"/>
                <w:sz w:val="21"/>
                <w:szCs w:val="21"/>
              </w:rPr>
              <w:t>C</w:t>
            </w:r>
            <w:r w:rsidRPr="00194A34">
              <w:rPr>
                <w:rFonts w:ascii="宋体" w:hAnsi="宋体" w:cs="Courier New"/>
                <w:sz w:val="21"/>
                <w:szCs w:val="21"/>
              </w:rPr>
              <w:t>AD</w:t>
            </w:r>
            <w:r w:rsidRPr="00194A34">
              <w:rPr>
                <w:rFonts w:ascii="宋体" w:hAnsi="宋体" w:cs="Courier New" w:hint="eastAsia"/>
                <w:sz w:val="21"/>
                <w:szCs w:val="21"/>
              </w:rPr>
              <w:t>技术</w:t>
            </w:r>
            <w:r>
              <w:rPr>
                <w:rFonts w:ascii="宋体" w:hAnsi="宋体" w:cs="Courier New" w:hint="eastAsia"/>
                <w:sz w:val="21"/>
                <w:szCs w:val="21"/>
              </w:rPr>
              <w:t>。</w:t>
            </w:r>
            <w:r w:rsidR="005D7941">
              <w:rPr>
                <w:rFonts w:ascii="宋体" w:hAnsi="宋体" w:cs="Courier New" w:hint="eastAsia"/>
                <w:sz w:val="21"/>
                <w:szCs w:val="21"/>
              </w:rPr>
              <w:t>基于三维</w:t>
            </w:r>
            <w:r w:rsidRPr="00194A34">
              <w:rPr>
                <w:rFonts w:ascii="宋体" w:hAnsi="宋体" w:cs="Courier New" w:hint="eastAsia"/>
                <w:sz w:val="21"/>
                <w:szCs w:val="21"/>
              </w:rPr>
              <w:t>CAD</w:t>
            </w:r>
            <w:r w:rsidR="005D7941">
              <w:rPr>
                <w:rFonts w:ascii="宋体" w:hAnsi="宋体" w:cs="Courier New" w:hint="eastAsia"/>
                <w:sz w:val="21"/>
                <w:szCs w:val="21"/>
              </w:rPr>
              <w:t>技术的</w:t>
            </w:r>
            <w:r w:rsidR="005D7941" w:rsidRPr="005D7941">
              <w:rPr>
                <w:rFonts w:ascii="宋体" w:hAnsi="宋体" w:cs="Courier New"/>
                <w:sz w:val="21"/>
                <w:szCs w:val="21"/>
              </w:rPr>
              <w:t>地质建模和</w:t>
            </w:r>
            <w:r w:rsidR="005D7941">
              <w:rPr>
                <w:rFonts w:ascii="宋体" w:hAnsi="宋体" w:cs="Courier New" w:hint="eastAsia"/>
                <w:sz w:val="21"/>
                <w:szCs w:val="21"/>
              </w:rPr>
              <w:t>采矿辅助设计</w:t>
            </w:r>
          </w:p>
        </w:tc>
        <w:tc>
          <w:tcPr>
            <w:tcW w:w="2664" w:type="dxa"/>
            <w:vMerge/>
          </w:tcPr>
          <w:p w:rsidR="00920DFF" w:rsidRPr="00194A34" w:rsidRDefault="00920DFF" w:rsidP="00A62848">
            <w:pPr>
              <w:pStyle w:val="a8"/>
              <w:spacing w:line="240" w:lineRule="auto"/>
              <w:ind w:firstLineChars="0" w:firstLine="0"/>
              <w:rPr>
                <w:rFonts w:ascii="宋体" w:hAnsi="宋体" w:cs="Courier New"/>
                <w:sz w:val="21"/>
                <w:szCs w:val="21"/>
              </w:rPr>
            </w:pPr>
          </w:p>
        </w:tc>
      </w:tr>
      <w:tr w:rsidR="00920DFF" w:rsidRPr="00F5174D" w:rsidTr="00B65B8E">
        <w:trPr>
          <w:trHeight w:val="567"/>
          <w:jc w:val="center"/>
        </w:trPr>
        <w:tc>
          <w:tcPr>
            <w:tcW w:w="1395" w:type="dxa"/>
            <w:shd w:val="clear" w:color="auto" w:fill="auto"/>
            <w:vAlign w:val="center"/>
          </w:tcPr>
          <w:p w:rsidR="00920DFF" w:rsidRPr="00194A34" w:rsidRDefault="00920DFF" w:rsidP="00235FA2">
            <w:pPr>
              <w:pStyle w:val="a8"/>
              <w:spacing w:line="240" w:lineRule="auto"/>
              <w:ind w:firstLineChars="0" w:firstLine="0"/>
              <w:rPr>
                <w:rFonts w:ascii="宋体" w:hAnsi="宋体" w:cs="Courier New"/>
                <w:sz w:val="21"/>
                <w:szCs w:val="21"/>
              </w:rPr>
            </w:pPr>
            <w:r w:rsidRPr="00194A34">
              <w:rPr>
                <w:rFonts w:ascii="宋体" w:hAnsi="宋体" w:cs="Courier New" w:hint="eastAsia"/>
                <w:sz w:val="21"/>
                <w:szCs w:val="21"/>
              </w:rPr>
              <w:t>MineSight</w:t>
            </w:r>
          </w:p>
        </w:tc>
        <w:tc>
          <w:tcPr>
            <w:tcW w:w="1894" w:type="dxa"/>
            <w:shd w:val="clear" w:color="auto" w:fill="auto"/>
            <w:vAlign w:val="center"/>
          </w:tcPr>
          <w:p w:rsidR="00920DFF" w:rsidRPr="00194A34" w:rsidRDefault="00920DFF" w:rsidP="00235FA2">
            <w:pPr>
              <w:pStyle w:val="a8"/>
              <w:spacing w:line="240" w:lineRule="auto"/>
              <w:ind w:firstLineChars="0" w:firstLine="0"/>
              <w:rPr>
                <w:rFonts w:ascii="宋体" w:hAnsi="宋体" w:cs="Courier New"/>
                <w:sz w:val="21"/>
                <w:szCs w:val="21"/>
              </w:rPr>
            </w:pPr>
            <w:r w:rsidRPr="00194A34">
              <w:rPr>
                <w:rFonts w:ascii="宋体" w:hAnsi="宋体" w:cs="Courier New" w:hint="eastAsia"/>
                <w:sz w:val="21"/>
                <w:szCs w:val="21"/>
              </w:rPr>
              <w:t>金属矿山、露天矿</w:t>
            </w:r>
          </w:p>
        </w:tc>
        <w:tc>
          <w:tcPr>
            <w:tcW w:w="4395" w:type="dxa"/>
            <w:shd w:val="clear" w:color="auto" w:fill="auto"/>
            <w:vAlign w:val="center"/>
          </w:tcPr>
          <w:p w:rsidR="00920DFF" w:rsidRPr="00194A34" w:rsidRDefault="00920DFF" w:rsidP="00AA412D">
            <w:pPr>
              <w:pStyle w:val="a8"/>
              <w:spacing w:line="240" w:lineRule="auto"/>
              <w:ind w:firstLineChars="0" w:firstLine="0"/>
              <w:rPr>
                <w:rFonts w:ascii="宋体" w:hAnsi="宋体" w:cs="Courier New"/>
                <w:sz w:val="21"/>
                <w:szCs w:val="21"/>
              </w:rPr>
            </w:pPr>
            <w:r w:rsidRPr="00194A34">
              <w:rPr>
                <w:rFonts w:ascii="宋体" w:hAnsi="宋体" w:cs="Courier New" w:hint="eastAsia"/>
                <w:sz w:val="21"/>
                <w:szCs w:val="21"/>
              </w:rPr>
              <w:t>C</w:t>
            </w:r>
            <w:r w:rsidRPr="00194A34">
              <w:rPr>
                <w:rFonts w:ascii="宋体" w:hAnsi="宋体" w:cs="Courier New"/>
                <w:sz w:val="21"/>
                <w:szCs w:val="21"/>
              </w:rPr>
              <w:t>AD</w:t>
            </w:r>
            <w:r>
              <w:rPr>
                <w:rFonts w:ascii="宋体" w:hAnsi="宋体" w:cs="Courier New" w:hint="eastAsia"/>
                <w:sz w:val="21"/>
                <w:szCs w:val="21"/>
              </w:rPr>
              <w:t>技术。</w:t>
            </w:r>
            <w:r w:rsidR="00AA412D" w:rsidRPr="00AA412D">
              <w:rPr>
                <w:rFonts w:ascii="宋体" w:hAnsi="宋体" w:cs="Courier New" w:hint="eastAsia"/>
                <w:sz w:val="21"/>
                <w:szCs w:val="21"/>
              </w:rPr>
              <w:t>专业的矿山规划软件，包括勘探规划</w:t>
            </w:r>
            <w:r w:rsidR="00AA412D">
              <w:rPr>
                <w:rFonts w:ascii="宋体" w:hAnsi="宋体" w:cs="Courier New" w:hint="eastAsia"/>
                <w:sz w:val="21"/>
                <w:szCs w:val="21"/>
              </w:rPr>
              <w:t>、地质建模、采矿工程</w:t>
            </w:r>
            <w:r w:rsidR="00AA412D" w:rsidRPr="00AA412D">
              <w:rPr>
                <w:rFonts w:ascii="宋体" w:hAnsi="宋体" w:cs="Courier New" w:hint="eastAsia"/>
                <w:sz w:val="21"/>
                <w:szCs w:val="21"/>
              </w:rPr>
              <w:t>及资产评估等</w:t>
            </w:r>
          </w:p>
        </w:tc>
        <w:tc>
          <w:tcPr>
            <w:tcW w:w="2664" w:type="dxa"/>
            <w:vMerge/>
          </w:tcPr>
          <w:p w:rsidR="00920DFF" w:rsidRPr="00194A34" w:rsidRDefault="00920DFF" w:rsidP="00347444">
            <w:pPr>
              <w:pStyle w:val="a8"/>
              <w:spacing w:line="240" w:lineRule="auto"/>
              <w:ind w:firstLineChars="0" w:firstLine="0"/>
              <w:rPr>
                <w:rFonts w:ascii="宋体" w:hAnsi="宋体" w:cs="Courier New"/>
                <w:sz w:val="21"/>
                <w:szCs w:val="21"/>
              </w:rPr>
            </w:pPr>
          </w:p>
        </w:tc>
      </w:tr>
    </w:tbl>
    <w:p w:rsidR="001078D3" w:rsidRPr="001078D3" w:rsidRDefault="001078D3" w:rsidP="006E0440">
      <w:pPr>
        <w:pStyle w:val="a8"/>
        <w:spacing w:line="360" w:lineRule="exact"/>
        <w:rPr>
          <w:rFonts w:hAnsi="宋体"/>
        </w:rPr>
      </w:pPr>
      <w:r w:rsidRPr="00D6660B">
        <w:rPr>
          <w:rFonts w:hAnsi="宋体" w:hint="eastAsia"/>
        </w:rPr>
        <w:t>对于层状矿床的煤矿开采而言，国外矿山软件一方面没有适用国内</w:t>
      </w:r>
      <w:r>
        <w:rPr>
          <w:rFonts w:hAnsi="宋体" w:hint="eastAsia"/>
        </w:rPr>
        <w:t>井工煤矿的数据动态修正</w:t>
      </w:r>
      <w:r w:rsidRPr="00D6660B">
        <w:rPr>
          <w:rFonts w:hAnsi="宋体" w:hint="eastAsia"/>
        </w:rPr>
        <w:t>、专业应</w:t>
      </w:r>
      <w:r>
        <w:rPr>
          <w:rFonts w:hAnsi="宋体" w:hint="eastAsia"/>
        </w:rPr>
        <w:t>用等功能；另一方面也缺乏空间信息服务方面的支持，多局限于工程设计和管理</w:t>
      </w:r>
      <w:r w:rsidRPr="00D6660B">
        <w:rPr>
          <w:rFonts w:hAnsi="宋体" w:hint="eastAsia"/>
        </w:rPr>
        <w:t>，无法实现更高级的</w:t>
      </w:r>
      <w:r>
        <w:rPr>
          <w:rFonts w:hAnsi="宋体" w:hint="eastAsia"/>
        </w:rPr>
        <w:t>分布式协同</w:t>
      </w:r>
      <w:r w:rsidRPr="00D6660B">
        <w:rPr>
          <w:rFonts w:hAnsi="宋体" w:hint="eastAsia"/>
        </w:rPr>
        <w:t>数据集成分析、管理决</w:t>
      </w:r>
      <w:r w:rsidRPr="00D6660B">
        <w:rPr>
          <w:rFonts w:hAnsi="宋体" w:hint="eastAsia"/>
        </w:rPr>
        <w:lastRenderedPageBreak/>
        <w:t>策支持等</w:t>
      </w:r>
      <w:r>
        <w:rPr>
          <w:rFonts w:hAnsi="宋体" w:hint="eastAsia"/>
        </w:rPr>
        <w:t>，无法为井工煤矿的智能开采提供处理全业务流程并满足实际需求的信息网络服务</w:t>
      </w:r>
      <w:r w:rsidRPr="00D6660B">
        <w:rPr>
          <w:rFonts w:hAnsi="宋体" w:hint="eastAsia"/>
        </w:rPr>
        <w:t>。</w:t>
      </w:r>
      <w:r w:rsidRPr="004472F5">
        <w:rPr>
          <w:rFonts w:hAnsi="宋体" w:hint="eastAsia"/>
          <w:b/>
          <w:color w:val="0066FF"/>
          <w:u w:val="single"/>
        </w:rPr>
        <w:t>所以，目前，没有国外相关矿山软件在国内井工开采煤矿日常生产成功应用的报道。</w:t>
      </w:r>
    </w:p>
    <w:p w:rsidR="006E0440" w:rsidRPr="006E0440" w:rsidRDefault="006E0440" w:rsidP="006E0440">
      <w:pPr>
        <w:pStyle w:val="a8"/>
        <w:spacing w:line="360" w:lineRule="exact"/>
        <w:rPr>
          <w:rFonts w:hAnsi="宋体"/>
          <w:b/>
          <w:color w:val="FF0000"/>
          <w:u w:val="single"/>
        </w:rPr>
      </w:pPr>
      <w:r>
        <w:rPr>
          <w:rFonts w:hAnsi="宋体" w:hint="eastAsia"/>
        </w:rPr>
        <w:t>（</w:t>
      </w:r>
      <w:r>
        <w:rPr>
          <w:rFonts w:hAnsi="宋体" w:hint="eastAsia"/>
        </w:rPr>
        <w:t>2</w:t>
      </w:r>
      <w:r>
        <w:rPr>
          <w:rFonts w:hAnsi="宋体" w:hint="eastAsia"/>
        </w:rPr>
        <w:t>）</w:t>
      </w:r>
      <w:r w:rsidRPr="00D6660B">
        <w:rPr>
          <w:rFonts w:hAnsi="宋体" w:hint="eastAsia"/>
        </w:rPr>
        <w:t>国内在煤矿空间信息管理研究方面，出现了一些面向地测、通风、机电、生产等单独专业的成果和产品。但总体来看，</w:t>
      </w:r>
      <w:r>
        <w:rPr>
          <w:rFonts w:hAnsi="宋体" w:hint="eastAsia"/>
        </w:rPr>
        <w:t>本质主要还是基于</w:t>
      </w:r>
      <w:r w:rsidRPr="004067EC">
        <w:rPr>
          <w:rFonts w:ascii="宋体" w:hAnsi="宋体" w:hint="eastAsia"/>
        </w:rPr>
        <w:t>A</w:t>
      </w:r>
      <w:r w:rsidRPr="004067EC">
        <w:rPr>
          <w:rFonts w:ascii="宋体" w:hAnsi="宋体"/>
        </w:rPr>
        <w:t>uto</w:t>
      </w:r>
      <w:r w:rsidRPr="004067EC">
        <w:rPr>
          <w:rFonts w:ascii="宋体" w:hAnsi="宋体" w:hint="eastAsia"/>
        </w:rPr>
        <w:t>C</w:t>
      </w:r>
      <w:r w:rsidRPr="004067EC">
        <w:rPr>
          <w:rFonts w:ascii="宋体" w:hAnsi="宋体"/>
        </w:rPr>
        <w:t>AD</w:t>
      </w:r>
      <w:r>
        <w:rPr>
          <w:rFonts w:hAnsi="宋体" w:hint="eastAsia"/>
        </w:rPr>
        <w:t>技术，</w:t>
      </w:r>
      <w:r w:rsidRPr="00D6660B">
        <w:rPr>
          <w:rFonts w:hAnsi="宋体" w:hint="eastAsia"/>
        </w:rPr>
        <w:t>软件系统</w:t>
      </w:r>
      <w:r>
        <w:rPr>
          <w:rFonts w:hAnsi="宋体" w:hint="eastAsia"/>
        </w:rPr>
        <w:t>缺乏统一平台、统一数据存储、统一集成服务的产品，数据孤岛严重。</w:t>
      </w:r>
      <w:r w:rsidR="007F522D">
        <w:rPr>
          <w:rFonts w:hAnsi="宋体" w:hint="eastAsia"/>
        </w:rPr>
        <w:t>主要问题如下：</w:t>
      </w:r>
      <w:r w:rsidRPr="00D6660B">
        <w:rPr>
          <w:rFonts w:hAnsi="宋体" w:hint="eastAsia"/>
        </w:rPr>
        <w:t>1</w:t>
      </w:r>
      <w:r w:rsidRPr="00D6660B">
        <w:rPr>
          <w:rFonts w:hAnsi="宋体" w:hint="eastAsia"/>
        </w:rPr>
        <w:t>）没有建立煤矿空间信息服务的标准规范。系统建设，</w:t>
      </w:r>
      <w:r>
        <w:rPr>
          <w:rFonts w:hAnsi="宋体" w:hint="eastAsia"/>
        </w:rPr>
        <w:t>标准先行。虽然国内已经制定了一些针对单一专业的信息化（如瓦斯监测</w:t>
      </w:r>
      <w:r w:rsidRPr="00D6660B">
        <w:rPr>
          <w:rFonts w:hAnsi="宋体" w:hint="eastAsia"/>
        </w:rPr>
        <w:t>）标准，但还没有形成满足整个矿井</w:t>
      </w:r>
      <w:r>
        <w:rPr>
          <w:rFonts w:hAnsi="宋体" w:hint="eastAsia"/>
        </w:rPr>
        <w:t>空间信息管理</w:t>
      </w:r>
      <w:r w:rsidR="007F522D">
        <w:rPr>
          <w:rFonts w:hAnsi="宋体" w:hint="eastAsia"/>
        </w:rPr>
        <w:t>完整业务流程信息化的详细标准。</w:t>
      </w:r>
      <w:r w:rsidRPr="00D6660B">
        <w:rPr>
          <w:rFonts w:hAnsi="宋体" w:hint="eastAsia"/>
        </w:rPr>
        <w:t>2</w:t>
      </w:r>
      <w:r w:rsidRPr="00D6660B">
        <w:rPr>
          <w:rFonts w:hAnsi="宋体" w:hint="eastAsia"/>
        </w:rPr>
        <w:t>）缺乏空间信息分布式协同</w:t>
      </w:r>
      <w:r>
        <w:rPr>
          <w:rFonts w:hAnsi="宋体" w:hint="eastAsia"/>
        </w:rPr>
        <w:t>和透明化矿山构建</w:t>
      </w:r>
      <w:r w:rsidRPr="00D6660B">
        <w:rPr>
          <w:rFonts w:hAnsi="宋体" w:hint="eastAsia"/>
        </w:rPr>
        <w:t>关键技术的研究和应用。煤矿是典型的多专业协同应用，但国内外著名的通用</w:t>
      </w:r>
      <w:r w:rsidRPr="00D6660B">
        <w:rPr>
          <w:rFonts w:hAnsi="宋体" w:hint="eastAsia"/>
        </w:rPr>
        <w:t>GIS</w:t>
      </w:r>
      <w:r w:rsidRPr="00D6660B">
        <w:rPr>
          <w:rFonts w:hAnsi="宋体" w:hint="eastAsia"/>
        </w:rPr>
        <w:t>软件，如</w:t>
      </w:r>
      <w:r w:rsidRPr="00FA647B">
        <w:rPr>
          <w:rFonts w:ascii="宋体" w:hAnsi="宋体" w:hint="eastAsia"/>
        </w:rPr>
        <w:t>ArcGIS、SuperMap</w:t>
      </w:r>
      <w:r w:rsidRPr="00D6660B">
        <w:rPr>
          <w:rFonts w:hAnsi="宋体" w:hint="eastAsia"/>
        </w:rPr>
        <w:t>等，主要侧重强大的空间数据管理，缺乏</w:t>
      </w:r>
      <w:r>
        <w:rPr>
          <w:rFonts w:hAnsi="宋体" w:hint="eastAsia"/>
        </w:rPr>
        <w:t>工业级别</w:t>
      </w:r>
      <w:r w:rsidRPr="00D6660B">
        <w:rPr>
          <w:rFonts w:hAnsi="宋体" w:hint="eastAsia"/>
        </w:rPr>
        <w:t>分布式协同工作、煤矿专业功能等，很难在煤炭行业</w:t>
      </w:r>
      <w:r>
        <w:rPr>
          <w:rFonts w:hAnsi="宋体" w:hint="eastAsia"/>
        </w:rPr>
        <w:t>实际</w:t>
      </w:r>
      <w:r w:rsidR="007F522D">
        <w:rPr>
          <w:rFonts w:hAnsi="宋体" w:hint="eastAsia"/>
        </w:rPr>
        <w:t>应用。</w:t>
      </w:r>
      <w:r w:rsidRPr="00D6660B">
        <w:rPr>
          <w:rFonts w:hAnsi="宋体" w:hint="eastAsia"/>
        </w:rPr>
        <w:t>3</w:t>
      </w:r>
      <w:r w:rsidRPr="00D6660B">
        <w:rPr>
          <w:rFonts w:hAnsi="宋体" w:hint="eastAsia"/>
        </w:rPr>
        <w:t>）对新技术的研究和应用滞后。由于缺乏完整业务流程的信息化及专业系统的高度集成，空间信息、云计算、大数据、物联网等新技术无法快速在行业内深度应用。</w:t>
      </w:r>
      <w:r w:rsidRPr="004472F5">
        <w:rPr>
          <w:rFonts w:hAnsi="宋体" w:hint="eastAsia"/>
          <w:b/>
          <w:color w:val="0066FF"/>
          <w:u w:val="single"/>
        </w:rPr>
        <w:t>4</w:t>
      </w:r>
      <w:r w:rsidRPr="004472F5">
        <w:rPr>
          <w:rFonts w:hAnsi="宋体" w:hint="eastAsia"/>
          <w:b/>
          <w:color w:val="0066FF"/>
          <w:u w:val="single"/>
        </w:rPr>
        <w:t>）未见通用</w:t>
      </w:r>
      <w:r w:rsidRPr="004472F5">
        <w:rPr>
          <w:rFonts w:hAnsi="宋体" w:hint="eastAsia"/>
          <w:b/>
          <w:color w:val="0066FF"/>
          <w:u w:val="single"/>
        </w:rPr>
        <w:t>G</w:t>
      </w:r>
      <w:r w:rsidRPr="004472F5">
        <w:rPr>
          <w:rFonts w:hAnsi="宋体"/>
          <w:b/>
          <w:color w:val="0066FF"/>
          <w:u w:val="single"/>
        </w:rPr>
        <w:t>IS</w:t>
      </w:r>
      <w:r w:rsidRPr="004472F5">
        <w:rPr>
          <w:rFonts w:hAnsi="宋体" w:hint="eastAsia"/>
          <w:b/>
          <w:color w:val="0066FF"/>
          <w:u w:val="single"/>
        </w:rPr>
        <w:t>在我国煤炭工业业务全流程（采、掘、机、运、通；水、火、瓦斯、顶板）日常生产实际应用的报道。</w:t>
      </w:r>
      <w:r w:rsidRPr="006E0440">
        <w:rPr>
          <w:rFonts w:hAnsi="宋体" w:hint="eastAsia"/>
          <w:b/>
          <w:color w:val="FF0000"/>
          <w:u w:val="single"/>
        </w:rPr>
        <w:t>5</w:t>
      </w:r>
      <w:r w:rsidRPr="006E0440">
        <w:rPr>
          <w:rFonts w:hAnsi="宋体" w:hint="eastAsia"/>
          <w:b/>
          <w:color w:val="FF0000"/>
          <w:u w:val="single"/>
        </w:rPr>
        <w:t>）其他煤矿空间信息管理软件的市场占有率低，项目组成果居绝对领先地位，稳居行业第一。见附件</w:t>
      </w:r>
      <w:r w:rsidRPr="006E0440">
        <w:rPr>
          <w:rFonts w:hAnsi="宋体" w:hint="eastAsia"/>
          <w:b/>
          <w:color w:val="FF0000"/>
          <w:u w:val="single"/>
        </w:rPr>
        <w:t>**</w:t>
      </w:r>
      <w:r w:rsidRPr="006E0440">
        <w:rPr>
          <w:rFonts w:hAnsi="宋体" w:hint="eastAsia"/>
          <w:b/>
          <w:color w:val="FF0000"/>
          <w:u w:val="single"/>
        </w:rPr>
        <w:t>。</w:t>
      </w:r>
    </w:p>
    <w:p w:rsidR="006E0440" w:rsidRDefault="006E0440" w:rsidP="006E0440">
      <w:pPr>
        <w:spacing w:line="360" w:lineRule="exact"/>
        <w:ind w:firstLineChars="200" w:firstLine="480"/>
        <w:rPr>
          <w:b/>
          <w:sz w:val="24"/>
          <w:szCs w:val="24"/>
        </w:rPr>
      </w:pPr>
      <w:r w:rsidRPr="00306BD2">
        <w:rPr>
          <w:rFonts w:hint="eastAsia"/>
          <w:b/>
          <w:sz w:val="24"/>
          <w:szCs w:val="24"/>
        </w:rPr>
        <w:t>2、成果鉴定、验收评价或获奖</w:t>
      </w:r>
    </w:p>
    <w:p w:rsidR="006E0440" w:rsidRPr="008A0286" w:rsidRDefault="006E0440" w:rsidP="008A0286">
      <w:pPr>
        <w:pStyle w:val="a8"/>
        <w:spacing w:line="360" w:lineRule="exact"/>
        <w:rPr>
          <w:rFonts w:hAnsi="宋体"/>
        </w:rPr>
      </w:pPr>
      <w:r w:rsidRPr="008A0286">
        <w:rPr>
          <w:rFonts w:hAnsi="宋体" w:hint="eastAsia"/>
        </w:rPr>
        <w:t>（</w:t>
      </w:r>
      <w:r w:rsidRPr="008A0286">
        <w:rPr>
          <w:rFonts w:hAnsi="宋体" w:hint="eastAsia"/>
        </w:rPr>
        <w:t>1</w:t>
      </w:r>
      <w:r w:rsidRPr="008A0286">
        <w:rPr>
          <w:rFonts w:hAnsi="宋体" w:hint="eastAsia"/>
        </w:rPr>
        <w:t>）</w:t>
      </w:r>
      <w:r w:rsidRPr="008A0286">
        <w:rPr>
          <w:rFonts w:hAnsi="宋体" w:hint="eastAsia"/>
        </w:rPr>
        <w:t>2</w:t>
      </w:r>
      <w:r w:rsidRPr="008A0286">
        <w:rPr>
          <w:rFonts w:hAnsi="宋体"/>
        </w:rPr>
        <w:t>007</w:t>
      </w:r>
      <w:r w:rsidRPr="008A0286">
        <w:rPr>
          <w:rFonts w:hAnsi="宋体" w:hint="eastAsia"/>
        </w:rPr>
        <w:t>年</w:t>
      </w:r>
      <w:r w:rsidRPr="008A0286">
        <w:rPr>
          <w:rFonts w:hAnsi="宋体" w:hint="eastAsia"/>
        </w:rPr>
        <w:t>8</w:t>
      </w:r>
      <w:r w:rsidRPr="008A0286">
        <w:rPr>
          <w:rFonts w:hAnsi="宋体" w:hint="eastAsia"/>
        </w:rPr>
        <w:t>月</w:t>
      </w:r>
      <w:r w:rsidRPr="008A0286">
        <w:rPr>
          <w:rFonts w:hAnsi="宋体" w:hint="eastAsia"/>
        </w:rPr>
        <w:t>2</w:t>
      </w:r>
      <w:r w:rsidRPr="008A0286">
        <w:rPr>
          <w:rFonts w:hAnsi="宋体"/>
        </w:rPr>
        <w:t>0</w:t>
      </w:r>
      <w:r w:rsidRPr="008A0286">
        <w:rPr>
          <w:rFonts w:hAnsi="宋体" w:hint="eastAsia"/>
        </w:rPr>
        <w:t>日，国家教育部在北京组织并主持召开了“基于组件技术的煤矿地测空间管理信息系统”项目的科技鉴定会，专家鉴定意见肯定了如下创新：</w:t>
      </w:r>
      <w:r w:rsidRPr="008A0286">
        <w:rPr>
          <w:rFonts w:hAnsi="宋体" w:hint="eastAsia"/>
        </w:rPr>
        <w:t>1</w:t>
      </w:r>
      <w:r w:rsidRPr="008A0286">
        <w:rPr>
          <w:rFonts w:hAnsi="宋体" w:hint="eastAsia"/>
        </w:rPr>
        <w:t>）该项目基于煤矿，特别是井工煤矿开采的特点，创造性地提出了灰色地理信息系统的理论和技术方法，开发了具有我国自主知识产权的软件系统，</w:t>
      </w:r>
      <w:r w:rsidRPr="008A0286">
        <w:rPr>
          <w:rFonts w:hAnsi="宋体"/>
        </w:rPr>
        <w:t>……</w:t>
      </w:r>
      <w:r w:rsidRPr="008A0286">
        <w:rPr>
          <w:rFonts w:hAnsi="宋体" w:hint="eastAsia"/>
        </w:rPr>
        <w:t>；</w:t>
      </w:r>
      <w:r w:rsidRPr="008A0286">
        <w:rPr>
          <w:rFonts w:hAnsi="宋体" w:hint="eastAsia"/>
        </w:rPr>
        <w:t>2</w:t>
      </w:r>
      <w:r w:rsidRPr="008A0286">
        <w:rPr>
          <w:rFonts w:hAnsi="宋体" w:hint="eastAsia"/>
        </w:rPr>
        <w:t>）</w:t>
      </w:r>
      <w:r w:rsidRPr="008A0286">
        <w:rPr>
          <w:rFonts w:hAnsi="宋体"/>
        </w:rPr>
        <w:t>……</w:t>
      </w:r>
      <w:r w:rsidRPr="008A0286">
        <w:rPr>
          <w:rFonts w:hAnsi="宋体" w:hint="eastAsia"/>
        </w:rPr>
        <w:t>实现了地质、测量、储量、水文等专业功能的组件式管理，构建了支持煤矿安全生产的集成数据处理平台，</w:t>
      </w:r>
      <w:r w:rsidRPr="008A0286">
        <w:rPr>
          <w:rFonts w:hAnsi="宋体"/>
        </w:rPr>
        <w:t>……</w:t>
      </w:r>
      <w:r w:rsidRPr="008A0286">
        <w:rPr>
          <w:rFonts w:hAnsi="宋体" w:hint="eastAsia"/>
        </w:rPr>
        <w:t>，为采矿、机电、通风、监测调度、安全管理等应用系统的集成奠定了基础；</w:t>
      </w:r>
      <w:r w:rsidRPr="008A0286">
        <w:rPr>
          <w:rFonts w:hAnsi="宋体" w:hint="eastAsia"/>
        </w:rPr>
        <w:t>3</w:t>
      </w:r>
      <w:r w:rsidRPr="008A0286">
        <w:rPr>
          <w:rFonts w:hAnsi="宋体" w:hint="eastAsia"/>
        </w:rPr>
        <w:t>）根据煤矿开采获取的最新信息自动生成或动态修改已有的图形；</w:t>
      </w:r>
      <w:r w:rsidRPr="008A0286">
        <w:rPr>
          <w:rFonts w:hAnsi="宋体"/>
        </w:rPr>
        <w:t>……</w:t>
      </w:r>
      <w:r w:rsidRPr="008A0286">
        <w:rPr>
          <w:rFonts w:hAnsi="宋体" w:hint="eastAsia"/>
        </w:rPr>
        <w:t>。评价结论为：总体达到了同类系统的国际先进水平，在煤矿地质与测量空间信息管理和图形处理方法达到了国际领先水平。</w:t>
      </w:r>
      <w:r w:rsidRPr="008A0286">
        <w:rPr>
          <w:rFonts w:hAnsi="宋体" w:hint="eastAsia"/>
        </w:rPr>
        <w:t>2</w:t>
      </w:r>
      <w:r w:rsidRPr="008A0286">
        <w:rPr>
          <w:rFonts w:hAnsi="宋体"/>
        </w:rPr>
        <w:t>007</w:t>
      </w:r>
      <w:r w:rsidRPr="008A0286">
        <w:rPr>
          <w:rFonts w:hAnsi="宋体" w:hint="eastAsia"/>
        </w:rPr>
        <w:t>年获国家教育部科学技术进步奖一等奖。见附件</w:t>
      </w:r>
      <w:r w:rsidRPr="008A0286">
        <w:rPr>
          <w:rFonts w:hAnsi="宋体" w:hint="eastAsia"/>
        </w:rPr>
        <w:t>**</w:t>
      </w:r>
      <w:r w:rsidRPr="008A0286">
        <w:rPr>
          <w:rFonts w:hAnsi="宋体" w:hint="eastAsia"/>
        </w:rPr>
        <w:t>。</w:t>
      </w:r>
    </w:p>
    <w:p w:rsidR="006E0440" w:rsidRPr="008A0286" w:rsidRDefault="006E0440" w:rsidP="008A0286">
      <w:pPr>
        <w:pStyle w:val="a8"/>
        <w:spacing w:line="360" w:lineRule="exact"/>
        <w:rPr>
          <w:rFonts w:hAnsi="宋体"/>
        </w:rPr>
      </w:pPr>
      <w:r w:rsidRPr="008A0286">
        <w:rPr>
          <w:rFonts w:hAnsi="宋体" w:hint="eastAsia"/>
        </w:rPr>
        <w:t>（</w:t>
      </w:r>
      <w:r w:rsidR="005B3A12">
        <w:rPr>
          <w:rFonts w:hAnsi="宋体" w:hint="eastAsia"/>
        </w:rPr>
        <w:t>2</w:t>
      </w:r>
      <w:r w:rsidRPr="008A0286">
        <w:rPr>
          <w:rFonts w:hAnsi="宋体" w:hint="eastAsia"/>
        </w:rPr>
        <w:t>）</w:t>
      </w:r>
      <w:r w:rsidRPr="008A0286">
        <w:rPr>
          <w:rFonts w:hAnsi="宋体" w:hint="eastAsia"/>
        </w:rPr>
        <w:t>2</w:t>
      </w:r>
      <w:r w:rsidRPr="008A0286">
        <w:rPr>
          <w:rFonts w:hAnsi="宋体"/>
        </w:rPr>
        <w:t>013</w:t>
      </w:r>
      <w:r w:rsidRPr="008A0286">
        <w:rPr>
          <w:rFonts w:hAnsi="宋体" w:hint="eastAsia"/>
        </w:rPr>
        <w:t>年</w:t>
      </w:r>
      <w:r w:rsidRPr="008A0286">
        <w:rPr>
          <w:rFonts w:hAnsi="宋体" w:hint="eastAsia"/>
        </w:rPr>
        <w:t>1</w:t>
      </w:r>
      <w:r w:rsidRPr="008A0286">
        <w:rPr>
          <w:rFonts w:hAnsi="宋体"/>
        </w:rPr>
        <w:t>2</w:t>
      </w:r>
      <w:r w:rsidRPr="008A0286">
        <w:rPr>
          <w:rFonts w:hAnsi="宋体" w:hint="eastAsia"/>
        </w:rPr>
        <w:t>月</w:t>
      </w:r>
      <w:r w:rsidRPr="008A0286">
        <w:rPr>
          <w:rFonts w:hAnsi="宋体"/>
        </w:rPr>
        <w:t>28</w:t>
      </w:r>
      <w:r w:rsidRPr="008A0286">
        <w:rPr>
          <w:rFonts w:hAnsi="宋体" w:hint="eastAsia"/>
        </w:rPr>
        <w:t>日，中国煤炭工业协会在北京组织召开了“王家岭煤矿高精度三维动态地质模型构建关键技术的研究和应用”项目成果鉴定会，专家鉴定意见肯定了如下创新：</w:t>
      </w:r>
      <w:r w:rsidRPr="008A0286">
        <w:rPr>
          <w:rFonts w:hAnsi="宋体"/>
        </w:rPr>
        <w:t>1</w:t>
      </w:r>
      <w:r w:rsidRPr="008A0286">
        <w:rPr>
          <w:rFonts w:hAnsi="宋体" w:hint="eastAsia"/>
        </w:rPr>
        <w:t>）</w:t>
      </w:r>
      <w:r w:rsidRPr="008A0286">
        <w:rPr>
          <w:rFonts w:hAnsi="宋体"/>
        </w:rPr>
        <w:t>……</w:t>
      </w:r>
      <w:r w:rsidRPr="008A0286">
        <w:rPr>
          <w:rFonts w:hAnsi="宋体" w:hint="eastAsia"/>
        </w:rPr>
        <w:t>，构建了三维动态地质模型；</w:t>
      </w:r>
      <w:r w:rsidRPr="008A0286">
        <w:rPr>
          <w:rFonts w:hAnsi="宋体"/>
        </w:rPr>
        <w:t>……</w:t>
      </w:r>
      <w:r w:rsidRPr="008A0286">
        <w:rPr>
          <w:rFonts w:hAnsi="宋体" w:hint="eastAsia"/>
        </w:rPr>
        <w:t>动态修正地质模型；</w:t>
      </w:r>
      <w:r w:rsidRPr="008A0286">
        <w:rPr>
          <w:rFonts w:hAnsi="宋体" w:hint="eastAsia"/>
        </w:rPr>
        <w:t>2</w:t>
      </w:r>
      <w:r w:rsidRPr="008A0286">
        <w:rPr>
          <w:rFonts w:hAnsi="宋体" w:hint="eastAsia"/>
        </w:rPr>
        <w:t>）提出了包括复杂地质构造、陷落柱、采空区、积水区等含煤地层高精度三维模型，</w:t>
      </w:r>
      <w:r w:rsidRPr="008A0286">
        <w:rPr>
          <w:rFonts w:hAnsi="宋体"/>
        </w:rPr>
        <w:t>……</w:t>
      </w:r>
      <w:r w:rsidRPr="008A0286">
        <w:rPr>
          <w:rFonts w:hAnsi="宋体" w:hint="eastAsia"/>
        </w:rPr>
        <w:t>；</w:t>
      </w:r>
      <w:r w:rsidRPr="008A0286">
        <w:rPr>
          <w:rFonts w:hAnsi="宋体"/>
        </w:rPr>
        <w:t>3</w:t>
      </w:r>
      <w:r w:rsidRPr="008A0286">
        <w:rPr>
          <w:rFonts w:hAnsi="宋体" w:hint="eastAsia"/>
        </w:rPr>
        <w:t>）提出了煤矿高精度地质模型二位、三维一体化技术。评价结论为：研究成果达到国际先进水平，属国内首创。</w:t>
      </w:r>
      <w:r w:rsidRPr="008A0286">
        <w:rPr>
          <w:rFonts w:hAnsi="宋体" w:hint="eastAsia"/>
        </w:rPr>
        <w:t>2</w:t>
      </w:r>
      <w:r w:rsidRPr="008A0286">
        <w:rPr>
          <w:rFonts w:hAnsi="宋体"/>
        </w:rPr>
        <w:t>014</w:t>
      </w:r>
      <w:r w:rsidRPr="008A0286">
        <w:rPr>
          <w:rFonts w:hAnsi="宋体" w:hint="eastAsia"/>
        </w:rPr>
        <w:t>年获中国煤炭工业协会科学技术进步奖一等奖。见附件</w:t>
      </w:r>
      <w:r w:rsidRPr="008A0286">
        <w:rPr>
          <w:rFonts w:hAnsi="宋体" w:hint="eastAsia"/>
        </w:rPr>
        <w:t>**</w:t>
      </w:r>
      <w:r w:rsidRPr="008A0286">
        <w:rPr>
          <w:rFonts w:hAnsi="宋体" w:hint="eastAsia"/>
        </w:rPr>
        <w:t>。</w:t>
      </w:r>
    </w:p>
    <w:p w:rsidR="006E0440" w:rsidRPr="008A0286" w:rsidRDefault="006E0440" w:rsidP="008A0286">
      <w:pPr>
        <w:pStyle w:val="a8"/>
        <w:spacing w:line="360" w:lineRule="exact"/>
        <w:rPr>
          <w:rFonts w:hAnsi="宋体"/>
        </w:rPr>
      </w:pPr>
      <w:r w:rsidRPr="008A0286">
        <w:rPr>
          <w:rFonts w:hAnsi="宋体" w:hint="eastAsia"/>
        </w:rPr>
        <w:t>（</w:t>
      </w:r>
      <w:r w:rsidR="005B3A12">
        <w:rPr>
          <w:rFonts w:hAnsi="宋体"/>
        </w:rPr>
        <w:t>3</w:t>
      </w:r>
      <w:r w:rsidRPr="008A0286">
        <w:rPr>
          <w:rFonts w:hAnsi="宋体" w:hint="eastAsia"/>
        </w:rPr>
        <w:t>）</w:t>
      </w:r>
      <w:r w:rsidRPr="008A0286">
        <w:rPr>
          <w:rFonts w:hAnsi="宋体" w:hint="eastAsia"/>
        </w:rPr>
        <w:t>2</w:t>
      </w:r>
      <w:r w:rsidR="00EF1757">
        <w:rPr>
          <w:rFonts w:hAnsi="宋体"/>
        </w:rPr>
        <w:t>018</w:t>
      </w:r>
      <w:r w:rsidRPr="008A0286">
        <w:rPr>
          <w:rFonts w:hAnsi="宋体" w:hint="eastAsia"/>
        </w:rPr>
        <w:t>年</w:t>
      </w:r>
      <w:r w:rsidRPr="008A0286">
        <w:rPr>
          <w:rFonts w:hAnsi="宋体" w:hint="eastAsia"/>
        </w:rPr>
        <w:t>1</w:t>
      </w:r>
      <w:r w:rsidRPr="008A0286">
        <w:rPr>
          <w:rFonts w:hAnsi="宋体"/>
        </w:rPr>
        <w:t>2</w:t>
      </w:r>
      <w:r w:rsidRPr="008A0286">
        <w:rPr>
          <w:rFonts w:hAnsi="宋体" w:hint="eastAsia"/>
        </w:rPr>
        <w:t>月</w:t>
      </w:r>
      <w:r w:rsidRPr="008A0286">
        <w:rPr>
          <w:rFonts w:hAnsi="宋体"/>
        </w:rPr>
        <w:t>18</w:t>
      </w:r>
      <w:r w:rsidRPr="008A0286">
        <w:rPr>
          <w:rFonts w:hAnsi="宋体" w:hint="eastAsia"/>
        </w:rPr>
        <w:t>日，中国煤炭工业协会在北京组织召开了“煤矿空间信息服务与管理关键技术研究及产业化应用”项目成果鉴定会，专家鉴定意见肯</w:t>
      </w:r>
      <w:r w:rsidRPr="008A0286">
        <w:rPr>
          <w:rFonts w:hAnsi="宋体" w:hint="eastAsia"/>
        </w:rPr>
        <w:lastRenderedPageBreak/>
        <w:t>定了如下创新：</w:t>
      </w:r>
      <w:r w:rsidRPr="008A0286">
        <w:rPr>
          <w:rFonts w:hAnsi="宋体"/>
        </w:rPr>
        <w:t>……</w:t>
      </w:r>
      <w:r w:rsidRPr="008A0286">
        <w:rPr>
          <w:rFonts w:hAnsi="宋体" w:hint="eastAsia"/>
        </w:rPr>
        <w:t>；</w:t>
      </w:r>
      <w:r w:rsidRPr="008A0286">
        <w:rPr>
          <w:rFonts w:hAnsi="宋体"/>
        </w:rPr>
        <w:t>3</w:t>
      </w:r>
      <w:r w:rsidRPr="008A0286">
        <w:rPr>
          <w:rFonts w:hAnsi="宋体" w:hint="eastAsia"/>
        </w:rPr>
        <w:t>）研究并实现了多级架构的基于</w:t>
      </w:r>
      <w:r w:rsidRPr="008A0286">
        <w:rPr>
          <w:rFonts w:hAnsi="宋体" w:hint="eastAsia"/>
        </w:rPr>
        <w:t>G</w:t>
      </w:r>
      <w:r w:rsidRPr="008A0286">
        <w:rPr>
          <w:rFonts w:hAnsi="宋体"/>
        </w:rPr>
        <w:t>IS</w:t>
      </w:r>
      <w:r w:rsidRPr="008A0286">
        <w:rPr>
          <w:rFonts w:hAnsi="宋体" w:hint="eastAsia"/>
        </w:rPr>
        <w:t>的分布式协同“一张图”图形和属性信息服务技术。</w:t>
      </w:r>
      <w:r w:rsidRPr="008A0286">
        <w:rPr>
          <w:rFonts w:hAnsi="宋体"/>
        </w:rPr>
        <w:t>……</w:t>
      </w:r>
      <w:r w:rsidRPr="008A0286">
        <w:rPr>
          <w:rFonts w:hAnsi="宋体" w:hint="eastAsia"/>
        </w:rPr>
        <w:t>，研发了与“采、掘、机、运、通”和“水、火、瓦斯、顶板”相关的图形处理和分析技术，解决了</w:t>
      </w:r>
      <w:r w:rsidRPr="008A0286">
        <w:rPr>
          <w:rFonts w:hAnsi="宋体"/>
        </w:rPr>
        <w:t>……</w:t>
      </w:r>
      <w:r w:rsidRPr="008A0286">
        <w:rPr>
          <w:rFonts w:hAnsi="宋体" w:hint="eastAsia"/>
        </w:rPr>
        <w:t>共享性、一致性、完整性和现势性问题；</w:t>
      </w:r>
      <w:r w:rsidRPr="008A0286">
        <w:rPr>
          <w:rFonts w:hAnsi="宋体"/>
        </w:rPr>
        <w:t>4</w:t>
      </w:r>
      <w:r w:rsidRPr="008A0286">
        <w:rPr>
          <w:rFonts w:hAnsi="宋体" w:hint="eastAsia"/>
        </w:rPr>
        <w:t>）</w:t>
      </w:r>
      <w:r w:rsidRPr="008A0286">
        <w:rPr>
          <w:rFonts w:hAnsi="宋体"/>
        </w:rPr>
        <w:t>……</w:t>
      </w:r>
      <w:r w:rsidRPr="008A0286">
        <w:rPr>
          <w:rFonts w:hAnsi="宋体" w:hint="eastAsia"/>
        </w:rPr>
        <w:t>，通过二、三维一体化机制建立了可动态更新的</w:t>
      </w:r>
      <w:r w:rsidRPr="008A0286">
        <w:rPr>
          <w:rFonts w:hAnsi="宋体"/>
        </w:rPr>
        <w:t>……</w:t>
      </w:r>
      <w:r w:rsidRPr="008A0286">
        <w:rPr>
          <w:rFonts w:hAnsi="宋体" w:hint="eastAsia"/>
        </w:rPr>
        <w:t>透明化矿山</w:t>
      </w:r>
      <w:r w:rsidRPr="008A0286">
        <w:rPr>
          <w:rFonts w:hAnsi="宋体"/>
        </w:rPr>
        <w:t>……</w:t>
      </w:r>
      <w:r w:rsidRPr="008A0286">
        <w:rPr>
          <w:rFonts w:hAnsi="宋体" w:hint="eastAsia"/>
        </w:rPr>
        <w:t>；</w:t>
      </w:r>
      <w:r w:rsidRPr="008A0286">
        <w:rPr>
          <w:rFonts w:hAnsi="宋体" w:hint="eastAsia"/>
        </w:rPr>
        <w:t>5</w:t>
      </w:r>
      <w:r w:rsidRPr="008A0286">
        <w:rPr>
          <w:rFonts w:hAnsi="宋体" w:hint="eastAsia"/>
        </w:rPr>
        <w:t>）研发了基于煤矿大数据的安全生产智能分析与预警模型和实现技术，</w:t>
      </w:r>
      <w:r w:rsidRPr="008A0286">
        <w:rPr>
          <w:rFonts w:hAnsi="宋体"/>
        </w:rPr>
        <w:t>……</w:t>
      </w:r>
      <w:r w:rsidRPr="008A0286">
        <w:rPr>
          <w:rFonts w:hAnsi="宋体" w:hint="eastAsia"/>
        </w:rPr>
        <w:t>，诊断</w:t>
      </w:r>
      <w:r w:rsidRPr="008A0286">
        <w:rPr>
          <w:rFonts w:hAnsi="宋体"/>
        </w:rPr>
        <w:t>……</w:t>
      </w:r>
      <w:r w:rsidRPr="008A0286">
        <w:rPr>
          <w:rFonts w:hAnsi="宋体" w:hint="eastAsia"/>
        </w:rPr>
        <w:t>预测未来安全生产形势；</w:t>
      </w:r>
      <w:r w:rsidRPr="008A0286">
        <w:rPr>
          <w:rFonts w:hAnsi="宋体" w:hint="eastAsia"/>
        </w:rPr>
        <w:t>6</w:t>
      </w:r>
      <w:r w:rsidRPr="008A0286">
        <w:rPr>
          <w:rFonts w:hAnsi="宋体" w:hint="eastAsia"/>
        </w:rPr>
        <w:t>）研发了</w:t>
      </w:r>
      <w:r w:rsidRPr="008A0286">
        <w:rPr>
          <w:rFonts w:hAnsi="宋体"/>
        </w:rPr>
        <w:t>……</w:t>
      </w:r>
      <w:r w:rsidRPr="008A0286">
        <w:rPr>
          <w:rFonts w:hAnsi="宋体" w:hint="eastAsia"/>
        </w:rPr>
        <w:t>适应</w:t>
      </w:r>
      <w:r w:rsidRPr="008A0286">
        <w:rPr>
          <w:rFonts w:hAnsi="宋体"/>
        </w:rPr>
        <w:t>……</w:t>
      </w:r>
      <w:r w:rsidRPr="008A0286">
        <w:rPr>
          <w:rFonts w:hAnsi="宋体" w:hint="eastAsia"/>
        </w:rPr>
        <w:t>大型煤矿企业集团安全生产系统集成技术和软件平台，实现了“看得见、管得了、控得住”和“一盘棋、一张网、一张图、一个库”的管理理念。评价结论为：研究成果达国际领先水平。</w:t>
      </w:r>
      <w:r w:rsidRPr="008A0286">
        <w:rPr>
          <w:rFonts w:hAnsi="宋体" w:hint="eastAsia"/>
        </w:rPr>
        <w:t>2</w:t>
      </w:r>
      <w:r w:rsidRPr="008A0286">
        <w:rPr>
          <w:rFonts w:hAnsi="宋体"/>
        </w:rPr>
        <w:t>017</w:t>
      </w:r>
      <w:r w:rsidRPr="008A0286">
        <w:rPr>
          <w:rFonts w:hAnsi="宋体" w:hint="eastAsia"/>
        </w:rPr>
        <w:t>年获中国煤炭工业协会科学技术进步奖一等奖。见附件</w:t>
      </w:r>
      <w:r w:rsidRPr="008A0286">
        <w:rPr>
          <w:rFonts w:hAnsi="宋体" w:hint="eastAsia"/>
        </w:rPr>
        <w:t>**</w:t>
      </w:r>
      <w:r w:rsidRPr="008A0286">
        <w:rPr>
          <w:rFonts w:hAnsi="宋体" w:hint="eastAsia"/>
        </w:rPr>
        <w:t>。</w:t>
      </w:r>
    </w:p>
    <w:p w:rsidR="006E0440" w:rsidRPr="008A0286" w:rsidRDefault="006E0440" w:rsidP="008A0286">
      <w:pPr>
        <w:pStyle w:val="a8"/>
        <w:spacing w:line="360" w:lineRule="exact"/>
        <w:rPr>
          <w:rFonts w:hAnsi="宋体"/>
        </w:rPr>
      </w:pPr>
      <w:r w:rsidRPr="008A0286">
        <w:rPr>
          <w:rFonts w:hAnsi="宋体" w:hint="eastAsia"/>
        </w:rPr>
        <w:t>（</w:t>
      </w:r>
      <w:r w:rsidR="007F522D">
        <w:rPr>
          <w:rFonts w:hAnsi="宋体"/>
        </w:rPr>
        <w:t>4</w:t>
      </w:r>
      <w:r w:rsidRPr="008A0286">
        <w:rPr>
          <w:rFonts w:hAnsi="宋体" w:hint="eastAsia"/>
        </w:rPr>
        <w:t>）</w:t>
      </w:r>
      <w:r w:rsidRPr="008A0286">
        <w:rPr>
          <w:rFonts w:hAnsi="宋体" w:hint="eastAsia"/>
        </w:rPr>
        <w:t>2</w:t>
      </w:r>
      <w:r w:rsidRPr="008A0286">
        <w:rPr>
          <w:rFonts w:hAnsi="宋体"/>
        </w:rPr>
        <w:t>015</w:t>
      </w:r>
      <w:r w:rsidRPr="008A0286">
        <w:rPr>
          <w:rFonts w:hAnsi="宋体" w:hint="eastAsia"/>
        </w:rPr>
        <w:t>年</w:t>
      </w:r>
      <w:r w:rsidRPr="008A0286">
        <w:rPr>
          <w:rFonts w:hAnsi="宋体" w:hint="eastAsia"/>
        </w:rPr>
        <w:t>3</w:t>
      </w:r>
      <w:r w:rsidRPr="008A0286">
        <w:rPr>
          <w:rFonts w:hAnsi="宋体" w:hint="eastAsia"/>
        </w:rPr>
        <w:t>月，“煤矿地理信息系统开发与应用”，被中国煤炭工业协会授予</w:t>
      </w:r>
      <w:r w:rsidRPr="008A0286">
        <w:rPr>
          <w:rFonts w:hAnsi="宋体" w:hint="eastAsia"/>
        </w:rPr>
        <w:t>2</w:t>
      </w:r>
      <w:r w:rsidRPr="008A0286">
        <w:rPr>
          <w:rFonts w:hAnsi="宋体"/>
        </w:rPr>
        <w:t>2</w:t>
      </w:r>
      <w:r w:rsidRPr="008A0286">
        <w:rPr>
          <w:rFonts w:hAnsi="宋体" w:hint="eastAsia"/>
        </w:rPr>
        <w:t>项“煤炭行业科技创新示范工程”之一。其中，</w:t>
      </w:r>
      <w:r w:rsidRPr="008A0286">
        <w:rPr>
          <w:rFonts w:hAnsi="宋体" w:hint="eastAsia"/>
        </w:rPr>
        <w:t>2</w:t>
      </w:r>
      <w:r w:rsidRPr="008A0286">
        <w:rPr>
          <w:rFonts w:hAnsi="宋体"/>
        </w:rPr>
        <w:t>1</w:t>
      </w:r>
      <w:r w:rsidRPr="008A0286">
        <w:rPr>
          <w:rFonts w:hAnsi="宋体" w:hint="eastAsia"/>
        </w:rPr>
        <w:t>项成果由煤炭企业集团完成，本项目成果由申报单位北京龙软科技股份有限公司完成。见附件</w:t>
      </w:r>
      <w:r w:rsidRPr="008A0286">
        <w:rPr>
          <w:rFonts w:hAnsi="宋体" w:hint="eastAsia"/>
        </w:rPr>
        <w:t>**</w:t>
      </w:r>
      <w:r w:rsidRPr="008A0286">
        <w:rPr>
          <w:rFonts w:hAnsi="宋体" w:hint="eastAsia"/>
        </w:rPr>
        <w:t>。</w:t>
      </w:r>
    </w:p>
    <w:p w:rsidR="00B17D6F" w:rsidRDefault="00CC67C2" w:rsidP="00B015E4">
      <w:pPr>
        <w:spacing w:beforeLines="50" w:before="156" w:afterLines="50" w:after="156" w:line="360" w:lineRule="exact"/>
        <w:rPr>
          <w:rFonts w:ascii="宋体" w:eastAsia="宋体" w:hAnsi="宋体"/>
          <w:b/>
          <w:sz w:val="24"/>
          <w:szCs w:val="24"/>
        </w:rPr>
      </w:pPr>
      <w:r>
        <w:rPr>
          <w:rFonts w:ascii="宋体" w:eastAsia="宋体" w:hAnsi="宋体" w:hint="eastAsia"/>
          <w:b/>
          <w:sz w:val="24"/>
          <w:szCs w:val="24"/>
        </w:rPr>
        <w:t>五</w:t>
      </w:r>
      <w:r w:rsidR="00B17D6F">
        <w:rPr>
          <w:rFonts w:ascii="宋体" w:eastAsia="宋体" w:hAnsi="宋体" w:hint="eastAsia"/>
          <w:b/>
          <w:sz w:val="24"/>
          <w:szCs w:val="24"/>
        </w:rPr>
        <w:t>、应用情况</w:t>
      </w:r>
    </w:p>
    <w:p w:rsidR="005E3743" w:rsidRPr="008A0286" w:rsidRDefault="005E3743" w:rsidP="008A0286">
      <w:pPr>
        <w:pStyle w:val="a8"/>
        <w:spacing w:line="360" w:lineRule="exact"/>
        <w:rPr>
          <w:rFonts w:hAnsi="宋体"/>
        </w:rPr>
      </w:pPr>
      <w:r w:rsidRPr="008A0286">
        <w:rPr>
          <w:rFonts w:hAnsi="宋体" w:hint="eastAsia"/>
        </w:rPr>
        <w:t>本项目技术成果主要应用于煤炭企业，主要通过自主研发的煤矿专用地理信息系统平台</w:t>
      </w:r>
      <w:r w:rsidR="00B015E4">
        <w:rPr>
          <w:rFonts w:hAnsi="宋体" w:hint="eastAsia"/>
        </w:rPr>
        <w:t>和系列化软件子系统</w:t>
      </w:r>
      <w:r w:rsidRPr="008A0286">
        <w:rPr>
          <w:rFonts w:hAnsi="宋体" w:hint="eastAsia"/>
        </w:rPr>
        <w:t>，解决了煤矿空间信息“动态、实时、协同”建模及</w:t>
      </w:r>
      <w:r w:rsidR="00B015E4">
        <w:rPr>
          <w:rFonts w:hAnsi="宋体" w:hint="eastAsia"/>
        </w:rPr>
        <w:t>处理的难点问题，实现对煤矿空间信息的共享、协同、快速和可视化管理</w:t>
      </w:r>
      <w:r w:rsidRPr="008A0286">
        <w:rPr>
          <w:rFonts w:hAnsi="宋体" w:hint="eastAsia"/>
        </w:rPr>
        <w:t>。同时，本项目技术也是实现智能开采的关键技术之一，通过建立煤矿安全生产运营“看得见、管得了、控得住”和“一盘棋、一张网、一张图、一个库”的新型管理模式</w:t>
      </w:r>
      <w:r w:rsidR="00B015E4">
        <w:rPr>
          <w:rFonts w:hAnsi="宋体" w:hint="eastAsia"/>
        </w:rPr>
        <w:t>和数据处理方式</w:t>
      </w:r>
      <w:r w:rsidRPr="008A0286">
        <w:rPr>
          <w:rFonts w:hAnsi="宋体" w:hint="eastAsia"/>
        </w:rPr>
        <w:t>，为实现煤矿智能开采、少人开采奠定坚实的基础。</w:t>
      </w:r>
    </w:p>
    <w:p w:rsidR="005E3743" w:rsidRPr="008A0286" w:rsidRDefault="005E3743" w:rsidP="008A0286">
      <w:pPr>
        <w:pStyle w:val="a8"/>
        <w:spacing w:line="360" w:lineRule="exact"/>
        <w:rPr>
          <w:rFonts w:hAnsi="宋体"/>
        </w:rPr>
      </w:pPr>
      <w:r w:rsidRPr="008A0286">
        <w:rPr>
          <w:rFonts w:hAnsi="宋体" w:hint="eastAsia"/>
        </w:rPr>
        <w:t>1</w:t>
      </w:r>
      <w:r w:rsidRPr="008A0286">
        <w:rPr>
          <w:rFonts w:hAnsi="宋体"/>
        </w:rPr>
        <w:t>997</w:t>
      </w:r>
      <w:r w:rsidRPr="008A0286">
        <w:rPr>
          <w:rFonts w:hAnsi="宋体" w:hint="eastAsia"/>
        </w:rPr>
        <w:t>年起，基于本项目技术的相关产品已逐步应用到</w:t>
      </w:r>
      <w:r w:rsidR="00B015E4">
        <w:rPr>
          <w:rFonts w:hAnsi="宋体" w:hint="eastAsia"/>
        </w:rPr>
        <w:t>全国</w:t>
      </w:r>
      <w:r w:rsidRPr="008A0286">
        <w:rPr>
          <w:rFonts w:hAnsi="宋体" w:hint="eastAsia"/>
        </w:rPr>
        <w:t>1</w:t>
      </w:r>
      <w:r w:rsidRPr="008A0286">
        <w:rPr>
          <w:rFonts w:hAnsi="宋体"/>
        </w:rPr>
        <w:t>8</w:t>
      </w:r>
      <w:r w:rsidRPr="008A0286">
        <w:rPr>
          <w:rFonts w:hAnsi="宋体" w:hint="eastAsia"/>
        </w:rPr>
        <w:t>个产煤省份的超过</w:t>
      </w:r>
      <w:r w:rsidRPr="008A0286">
        <w:rPr>
          <w:rFonts w:hAnsi="宋体" w:hint="eastAsia"/>
        </w:rPr>
        <w:t>1</w:t>
      </w:r>
      <w:r w:rsidRPr="008A0286">
        <w:rPr>
          <w:rFonts w:hAnsi="宋体"/>
        </w:rPr>
        <w:t>500</w:t>
      </w:r>
      <w:r w:rsidRPr="008A0286">
        <w:rPr>
          <w:rFonts w:hAnsi="宋体" w:hint="eastAsia"/>
        </w:rPr>
        <w:t>家矿井和相关</w:t>
      </w:r>
      <w:r w:rsidR="00B015E4">
        <w:rPr>
          <w:rFonts w:hAnsi="宋体" w:hint="eastAsia"/>
        </w:rPr>
        <w:t>研究</w:t>
      </w:r>
      <w:r w:rsidRPr="008A0286">
        <w:rPr>
          <w:rFonts w:hAnsi="宋体" w:hint="eastAsia"/>
        </w:rPr>
        <w:t>单位</w:t>
      </w:r>
      <w:r w:rsidR="00B015E4">
        <w:rPr>
          <w:rFonts w:hAnsi="宋体" w:hint="eastAsia"/>
        </w:rPr>
        <w:t>、高等院校</w:t>
      </w:r>
      <w:r w:rsidRPr="008A0286">
        <w:rPr>
          <w:rFonts w:hAnsi="宋体" w:hint="eastAsia"/>
        </w:rPr>
        <w:t>（用户列表参考附件</w:t>
      </w:r>
      <w:r w:rsidRPr="008A0286">
        <w:rPr>
          <w:rFonts w:hAnsi="宋体" w:hint="eastAsia"/>
        </w:rPr>
        <w:t>*</w:t>
      </w:r>
      <w:r w:rsidRPr="008A0286">
        <w:rPr>
          <w:rFonts w:hAnsi="宋体" w:hint="eastAsia"/>
        </w:rPr>
        <w:t>），其中煤矿专用地理信息系统覆盖了</w:t>
      </w:r>
      <w:r w:rsidR="005815FD">
        <w:rPr>
          <w:rFonts w:hAnsi="宋体" w:hint="eastAsia"/>
        </w:rPr>
        <w:t>国有大中型煤炭企业</w:t>
      </w:r>
      <w:r w:rsidRPr="008A0286">
        <w:rPr>
          <w:rFonts w:hAnsi="宋体" w:hint="eastAsia"/>
        </w:rPr>
        <w:t>8</w:t>
      </w:r>
      <w:r w:rsidRPr="008A0286">
        <w:rPr>
          <w:rFonts w:hAnsi="宋体"/>
        </w:rPr>
        <w:t>0</w:t>
      </w:r>
      <w:r w:rsidRPr="008A0286">
        <w:rPr>
          <w:rFonts w:hAnsi="宋体" w:hint="eastAsia"/>
        </w:rPr>
        <w:t>%</w:t>
      </w:r>
      <w:r w:rsidRPr="008A0286">
        <w:rPr>
          <w:rFonts w:hAnsi="宋体" w:hint="eastAsia"/>
        </w:rPr>
        <w:t>的</w:t>
      </w:r>
      <w:r w:rsidR="005815FD">
        <w:rPr>
          <w:rFonts w:hAnsi="宋体" w:hint="eastAsia"/>
        </w:rPr>
        <w:t>多</w:t>
      </w:r>
      <w:r w:rsidRPr="008A0286">
        <w:rPr>
          <w:rFonts w:hAnsi="宋体" w:hint="eastAsia"/>
        </w:rPr>
        <w:t>（计算依据和方法参考附件</w:t>
      </w:r>
      <w:r w:rsidRPr="008A0286">
        <w:rPr>
          <w:rFonts w:hAnsi="宋体" w:hint="eastAsia"/>
        </w:rPr>
        <w:t>*</w:t>
      </w:r>
      <w:r w:rsidRPr="008A0286">
        <w:rPr>
          <w:rFonts w:hAnsi="宋体" w:hint="eastAsia"/>
        </w:rPr>
        <w:t>）</w:t>
      </w:r>
      <w:r w:rsidR="005815FD">
        <w:rPr>
          <w:rFonts w:hAnsi="宋体" w:hint="eastAsia"/>
        </w:rPr>
        <w:t>的煤矿企业</w:t>
      </w:r>
      <w:r w:rsidRPr="008A0286">
        <w:rPr>
          <w:rFonts w:hAnsi="宋体" w:hint="eastAsia"/>
        </w:rPr>
        <w:t>。</w:t>
      </w:r>
    </w:p>
    <w:p w:rsidR="005E3743" w:rsidRPr="007466E4" w:rsidRDefault="00AD4671" w:rsidP="008A0286">
      <w:pPr>
        <w:pStyle w:val="a8"/>
        <w:spacing w:line="360" w:lineRule="exact"/>
        <w:rPr>
          <w:rFonts w:ascii="宋体" w:hAnsi="宋体"/>
        </w:rPr>
      </w:pPr>
      <w:r>
        <w:rPr>
          <w:rFonts w:ascii="宋体" w:hAnsi="宋体" w:hint="eastAsia"/>
        </w:rPr>
        <w:t>以煤矿空间信息</w:t>
      </w:r>
      <w:r w:rsidR="005E3743" w:rsidRPr="007466E4">
        <w:rPr>
          <w:rFonts w:ascii="宋体" w:hAnsi="宋体" w:hint="eastAsia"/>
        </w:rPr>
        <w:t>管理</w:t>
      </w:r>
      <w:r>
        <w:rPr>
          <w:rFonts w:ascii="宋体" w:hAnsi="宋体" w:hint="eastAsia"/>
        </w:rPr>
        <w:t>专题地图处理</w:t>
      </w:r>
      <w:r w:rsidR="005E3743" w:rsidRPr="007466E4">
        <w:rPr>
          <w:rFonts w:ascii="宋体" w:hAnsi="宋体" w:hint="eastAsia"/>
        </w:rPr>
        <w:t>为例，</w:t>
      </w:r>
      <w:r>
        <w:rPr>
          <w:rFonts w:ascii="宋体" w:hAnsi="宋体" w:hint="eastAsia"/>
        </w:rPr>
        <w:t>自上世纪80年代</w:t>
      </w:r>
      <w:r w:rsidR="005E3743" w:rsidRPr="007466E4">
        <w:rPr>
          <w:rFonts w:ascii="宋体" w:hAnsi="宋体" w:hint="eastAsia"/>
        </w:rPr>
        <w:t>计算机技术</w:t>
      </w:r>
      <w:r>
        <w:rPr>
          <w:rFonts w:ascii="宋体" w:hAnsi="宋体" w:hint="eastAsia"/>
        </w:rPr>
        <w:t>引入我国煤炭工业</w:t>
      </w:r>
      <w:r w:rsidR="005E3743" w:rsidRPr="007466E4">
        <w:rPr>
          <w:rFonts w:ascii="宋体" w:hAnsi="宋体" w:hint="eastAsia"/>
        </w:rPr>
        <w:t>开始，国外的AutoCAD软件一直是这方面应用的主要软件。基于本项目</w:t>
      </w:r>
      <w:r w:rsidR="00E96211">
        <w:rPr>
          <w:rFonts w:ascii="宋体" w:hAnsi="宋体" w:hint="eastAsia"/>
        </w:rPr>
        <w:t>核心</w:t>
      </w:r>
      <w:r w:rsidR="005E3743" w:rsidRPr="007466E4">
        <w:rPr>
          <w:rFonts w:ascii="宋体" w:hAnsi="宋体" w:hint="eastAsia"/>
        </w:rPr>
        <w:t>技术</w:t>
      </w:r>
      <w:r w:rsidR="00E96211">
        <w:rPr>
          <w:rFonts w:ascii="宋体" w:hAnsi="宋体" w:hint="eastAsia"/>
        </w:rPr>
        <w:t>开发</w:t>
      </w:r>
      <w:r w:rsidR="005E3743" w:rsidRPr="007466E4">
        <w:rPr>
          <w:rFonts w:ascii="宋体" w:hAnsi="宋体" w:hint="eastAsia"/>
        </w:rPr>
        <w:t>的“煤矿地测空间管理系统”产品推广应用以来，在可统计的国有大中型矿业集团下属煤矿中，逐步实现了对包括国外AutoCAD、ArcGIS等产</w:t>
      </w:r>
      <w:r w:rsidR="00E96211">
        <w:rPr>
          <w:rFonts w:ascii="宋体" w:hAnsi="宋体" w:hint="eastAsia"/>
        </w:rPr>
        <w:t>品的替换</w:t>
      </w:r>
      <w:r w:rsidR="005E3743" w:rsidRPr="007466E4">
        <w:rPr>
          <w:rFonts w:ascii="宋体" w:hAnsi="宋体" w:hint="eastAsia"/>
        </w:rPr>
        <w:t>，代替了软件进口，使我国煤矿空间信息的管理工作由原始落后的手工处理阶段进入信息化时代。</w:t>
      </w:r>
    </w:p>
    <w:p w:rsidR="005E3743" w:rsidRPr="007466E4" w:rsidRDefault="005E3743" w:rsidP="008A0286">
      <w:pPr>
        <w:pStyle w:val="a8"/>
        <w:spacing w:line="360" w:lineRule="exact"/>
        <w:rPr>
          <w:rFonts w:ascii="宋体" w:hAnsi="宋体"/>
        </w:rPr>
      </w:pPr>
      <w:r w:rsidRPr="007466E4">
        <w:rPr>
          <w:rFonts w:ascii="宋体" w:hAnsi="宋体" w:hint="eastAsia"/>
        </w:rPr>
        <w:t>以煤矿空间信息管理为基础，本项目技术成果还应用到了煤矿企业、煤炭集团的一体化安全生产管理方面。例如，阳煤集团采用本项目成果建立了“安全生产运营管理平台”，将集团各部室、下属1</w:t>
      </w:r>
      <w:r w:rsidRPr="007466E4">
        <w:rPr>
          <w:rFonts w:ascii="宋体" w:hAnsi="宋体"/>
        </w:rPr>
        <w:t>7</w:t>
      </w:r>
      <w:r w:rsidRPr="007466E4">
        <w:rPr>
          <w:rFonts w:ascii="宋体" w:hAnsi="宋体" w:hint="eastAsia"/>
        </w:rPr>
        <w:t>对矿井</w:t>
      </w:r>
      <w:r w:rsidR="00B42E86">
        <w:rPr>
          <w:rFonts w:ascii="宋体" w:hAnsi="宋体" w:hint="eastAsia"/>
        </w:rPr>
        <w:t>安全生产管理的</w:t>
      </w:r>
      <w:r w:rsidR="00A820DB">
        <w:rPr>
          <w:rFonts w:ascii="宋体" w:hAnsi="宋体" w:hint="eastAsia"/>
        </w:rPr>
        <w:t>全业务流程</w:t>
      </w:r>
      <w:r w:rsidRPr="007466E4">
        <w:rPr>
          <w:rFonts w:ascii="宋体" w:hAnsi="宋体" w:hint="eastAsia"/>
        </w:rPr>
        <w:t>全部纳入一体化平台管控，各单位安全生产相关工作均在该平台上完成，</w:t>
      </w:r>
      <w:r w:rsidR="00A820DB">
        <w:rPr>
          <w:rFonts w:ascii="宋体" w:hAnsi="宋体" w:hint="eastAsia"/>
        </w:rPr>
        <w:t>矿井的日常采掘情况、实时安全状况、设备运行情况</w:t>
      </w:r>
      <w:r w:rsidRPr="007466E4">
        <w:rPr>
          <w:rFonts w:ascii="宋体" w:hAnsi="宋体" w:hint="eastAsia"/>
        </w:rPr>
        <w:t>等“一览无余”，并通过大数据分析计算给出安全生产管理的问题及建议，实现了对全集团煤矿安全生产业务的统一调度、协同管理、智能决策。类似的产品还在临沂矿业集团、平煤集团、神东集</w:t>
      </w:r>
      <w:r w:rsidRPr="007466E4">
        <w:rPr>
          <w:rFonts w:ascii="宋体" w:hAnsi="宋体" w:hint="eastAsia"/>
        </w:rPr>
        <w:lastRenderedPageBreak/>
        <w:t>团等单位应用。随着这些产品的推广应用，彻底改变了我国煤炭工业安全生产的管理模式，实现了煤矿地测、采矿、机电、通风、安全、监测、调度等多部门数据和业务的横向无缝集成，矿井、二级公司、集团业务管理的纵向无缝集成，为智能煤矿的建设提供了先进信息化管理手段。</w:t>
      </w:r>
    </w:p>
    <w:p w:rsidR="005E3743" w:rsidRPr="008A0286" w:rsidRDefault="005E3743" w:rsidP="008A0286">
      <w:pPr>
        <w:pStyle w:val="a8"/>
        <w:spacing w:line="360" w:lineRule="exact"/>
        <w:rPr>
          <w:rFonts w:hAnsi="宋体"/>
        </w:rPr>
      </w:pPr>
      <w:r w:rsidRPr="008A0286">
        <w:rPr>
          <w:rFonts w:hAnsi="宋体" w:hint="eastAsia"/>
        </w:rPr>
        <w:t>基于本项目技术成果开发的产品已应用到国内主要大中型矿业集团</w:t>
      </w:r>
      <w:r w:rsidR="004777F6">
        <w:rPr>
          <w:rFonts w:hAnsi="宋体" w:hint="eastAsia"/>
        </w:rPr>
        <w:t>和部分地方或民营矿井。</w:t>
      </w:r>
      <w:r w:rsidR="00C53F8B" w:rsidRPr="00C53F8B">
        <w:rPr>
          <w:rFonts w:hAnsi="宋体" w:hint="eastAsia"/>
          <w:b/>
        </w:rPr>
        <w:t>为了阐述问题的方便，</w:t>
      </w:r>
      <w:r w:rsidR="00C53F8B">
        <w:rPr>
          <w:rFonts w:hAnsi="宋体" w:hint="eastAsia"/>
        </w:rPr>
        <w:t>下面分别</w:t>
      </w:r>
      <w:r w:rsidR="00C53F8B" w:rsidRPr="00C53F8B">
        <w:rPr>
          <w:rFonts w:hAnsi="宋体" w:hint="eastAsia"/>
          <w:b/>
          <w:color w:val="0070C0"/>
        </w:rPr>
        <w:t>选取</w:t>
      </w:r>
      <w:r w:rsidRPr="00C53F8B">
        <w:rPr>
          <w:rFonts w:hAnsi="宋体" w:hint="eastAsia"/>
          <w:b/>
          <w:color w:val="0070C0"/>
        </w:rPr>
        <w:t>1</w:t>
      </w:r>
      <w:r w:rsidRPr="00C53F8B">
        <w:rPr>
          <w:rFonts w:hAnsi="宋体"/>
          <w:b/>
          <w:color w:val="0070C0"/>
        </w:rPr>
        <w:t>5</w:t>
      </w:r>
      <w:r w:rsidRPr="00C53F8B">
        <w:rPr>
          <w:rFonts w:hAnsi="宋体" w:hint="eastAsia"/>
          <w:b/>
          <w:color w:val="0070C0"/>
        </w:rPr>
        <w:t>家</w:t>
      </w:r>
      <w:r w:rsidR="00C53F8B" w:rsidRPr="00C53F8B">
        <w:rPr>
          <w:rFonts w:hAnsi="宋体" w:hint="eastAsia"/>
          <w:b/>
          <w:color w:val="0070C0"/>
        </w:rPr>
        <w:t>大型</w:t>
      </w:r>
      <w:r w:rsidRPr="00C53F8B">
        <w:rPr>
          <w:rFonts w:hAnsi="宋体" w:hint="eastAsia"/>
          <w:b/>
          <w:color w:val="0070C0"/>
        </w:rPr>
        <w:t>矿业集团</w:t>
      </w:r>
      <w:r w:rsidR="00C53F8B" w:rsidRPr="00C53F8B">
        <w:rPr>
          <w:rFonts w:hAnsi="宋体" w:hint="eastAsia"/>
          <w:b/>
          <w:color w:val="FF0000"/>
        </w:rPr>
        <w:t>的</w:t>
      </w:r>
      <w:r w:rsidRPr="00C53F8B">
        <w:rPr>
          <w:rFonts w:hAnsi="宋体" w:hint="eastAsia"/>
          <w:b/>
          <w:color w:val="FF0000"/>
        </w:rPr>
        <w:t>一个典型矿井作为主要应用单位代表</w:t>
      </w:r>
      <w:r w:rsidRPr="008A0286">
        <w:rPr>
          <w:rFonts w:hAnsi="宋体" w:hint="eastAsia"/>
        </w:rPr>
        <w:t>，如表</w:t>
      </w:r>
      <w:r w:rsidRPr="008A0286">
        <w:rPr>
          <w:rFonts w:hAnsi="宋体"/>
        </w:rPr>
        <w:t>2</w:t>
      </w:r>
      <w:r w:rsidRPr="008A0286">
        <w:rPr>
          <w:rFonts w:hAnsi="宋体" w:hint="eastAsia"/>
        </w:rPr>
        <w:t>所示。</w:t>
      </w:r>
    </w:p>
    <w:p w:rsidR="005E3743" w:rsidRPr="00194A34" w:rsidRDefault="005E3743" w:rsidP="005E3743">
      <w:pPr>
        <w:spacing w:line="360" w:lineRule="exact"/>
        <w:jc w:val="center"/>
        <w:rPr>
          <w:rFonts w:ascii="宋体" w:eastAsia="宋体" w:hAnsi="宋体"/>
          <w:b/>
          <w:szCs w:val="21"/>
        </w:rPr>
      </w:pPr>
      <w:r w:rsidRPr="00194A34">
        <w:rPr>
          <w:rFonts w:ascii="宋体" w:eastAsia="宋体" w:hAnsi="宋体" w:hint="eastAsia"/>
          <w:b/>
          <w:szCs w:val="21"/>
        </w:rPr>
        <w:t>表2 主要应用单位情况表</w:t>
      </w:r>
    </w:p>
    <w:tbl>
      <w:tblPr>
        <w:tblW w:w="1034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2555"/>
        <w:gridCol w:w="1532"/>
        <w:gridCol w:w="1622"/>
        <w:gridCol w:w="1954"/>
        <w:gridCol w:w="1873"/>
      </w:tblGrid>
      <w:tr w:rsidR="005E3743" w:rsidRPr="00DB3F75" w:rsidTr="00F06DB2">
        <w:trPr>
          <w:trHeight w:val="468"/>
        </w:trPr>
        <w:tc>
          <w:tcPr>
            <w:tcW w:w="812" w:type="dxa"/>
            <w:vAlign w:val="center"/>
          </w:tcPr>
          <w:p w:rsidR="005E3743" w:rsidRPr="005E3743" w:rsidDel="00116C18"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序号</w:t>
            </w:r>
          </w:p>
        </w:tc>
        <w:tc>
          <w:tcPr>
            <w:tcW w:w="2555"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color w:val="000000"/>
                <w:sz w:val="21"/>
                <w:szCs w:val="21"/>
              </w:rPr>
              <w:t>单位名称</w:t>
            </w:r>
          </w:p>
        </w:tc>
        <w:tc>
          <w:tcPr>
            <w:tcW w:w="1532"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应用的技术</w:t>
            </w:r>
          </w:p>
        </w:tc>
        <w:tc>
          <w:tcPr>
            <w:tcW w:w="1622"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应用对象</w:t>
            </w:r>
          </w:p>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及</w:t>
            </w:r>
            <w:r w:rsidRPr="005E3743">
              <w:rPr>
                <w:rFonts w:ascii="宋体" w:hAnsi="宋体"/>
                <w:color w:val="000000"/>
                <w:sz w:val="21"/>
                <w:szCs w:val="21"/>
              </w:rPr>
              <w:t>规模</w:t>
            </w:r>
          </w:p>
        </w:tc>
        <w:tc>
          <w:tcPr>
            <w:tcW w:w="1954" w:type="dxa"/>
            <w:vAlign w:val="center"/>
          </w:tcPr>
          <w:p w:rsidR="0042658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应用</w:t>
            </w:r>
            <w:r w:rsidRPr="005E3743">
              <w:rPr>
                <w:rFonts w:ascii="宋体" w:hAnsi="宋体"/>
                <w:color w:val="000000"/>
                <w:sz w:val="21"/>
                <w:szCs w:val="21"/>
              </w:rPr>
              <w:t>起止</w:t>
            </w:r>
          </w:p>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color w:val="000000"/>
                <w:sz w:val="21"/>
                <w:szCs w:val="21"/>
              </w:rPr>
              <w:t>时间</w:t>
            </w:r>
          </w:p>
        </w:tc>
        <w:tc>
          <w:tcPr>
            <w:tcW w:w="1873"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color w:val="000000"/>
                <w:sz w:val="21"/>
                <w:szCs w:val="21"/>
              </w:rPr>
              <w:t>单位联系人/电话</w:t>
            </w:r>
          </w:p>
        </w:tc>
      </w:tr>
      <w:tr w:rsidR="005E3743" w:rsidRPr="00DB3F75" w:rsidTr="00F06DB2">
        <w:trPr>
          <w:trHeight w:val="481"/>
        </w:trPr>
        <w:tc>
          <w:tcPr>
            <w:tcW w:w="812"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1</w:t>
            </w:r>
          </w:p>
        </w:tc>
        <w:tc>
          <w:tcPr>
            <w:tcW w:w="2555"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山西新景矿业有限责任公司（阳煤集团）</w:t>
            </w:r>
          </w:p>
        </w:tc>
        <w:tc>
          <w:tcPr>
            <w:tcW w:w="1532"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部分技术</w:t>
            </w:r>
          </w:p>
        </w:tc>
        <w:tc>
          <w:tcPr>
            <w:tcW w:w="1622"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生产技术部门，全面使用</w:t>
            </w:r>
          </w:p>
        </w:tc>
        <w:tc>
          <w:tcPr>
            <w:tcW w:w="1954"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2</w:t>
            </w:r>
            <w:r w:rsidRPr="005E3743">
              <w:rPr>
                <w:rFonts w:ascii="宋体" w:hAnsi="宋体"/>
                <w:color w:val="000000"/>
                <w:sz w:val="21"/>
                <w:szCs w:val="21"/>
              </w:rPr>
              <w:t>003</w:t>
            </w:r>
            <w:r w:rsidRPr="005E3743">
              <w:rPr>
                <w:rFonts w:ascii="宋体" w:hAnsi="宋体" w:hint="eastAsia"/>
                <w:color w:val="000000"/>
                <w:sz w:val="21"/>
                <w:szCs w:val="21"/>
              </w:rPr>
              <w:t>年1</w:t>
            </w:r>
            <w:r w:rsidRPr="005E3743">
              <w:rPr>
                <w:rFonts w:ascii="宋体" w:hAnsi="宋体"/>
                <w:color w:val="000000"/>
                <w:sz w:val="21"/>
                <w:szCs w:val="21"/>
              </w:rPr>
              <w:t>0</w:t>
            </w:r>
            <w:r w:rsidRPr="005E3743">
              <w:rPr>
                <w:rFonts w:ascii="宋体" w:hAnsi="宋体" w:hint="eastAsia"/>
                <w:color w:val="000000"/>
                <w:sz w:val="21"/>
                <w:szCs w:val="21"/>
              </w:rPr>
              <w:t>月至今</w:t>
            </w:r>
          </w:p>
        </w:tc>
        <w:tc>
          <w:tcPr>
            <w:tcW w:w="1873" w:type="dxa"/>
            <w:vAlign w:val="center"/>
          </w:tcPr>
          <w:p w:rsidR="005E3743" w:rsidRPr="005E3743" w:rsidRDefault="00E00653" w:rsidP="005E3743">
            <w:pPr>
              <w:pStyle w:val="a8"/>
              <w:spacing w:before="156" w:after="156" w:line="240" w:lineRule="auto"/>
              <w:ind w:firstLineChars="0" w:firstLine="0"/>
              <w:jc w:val="center"/>
              <w:rPr>
                <w:rFonts w:ascii="宋体" w:hAnsi="宋体"/>
                <w:color w:val="000000"/>
                <w:sz w:val="21"/>
                <w:szCs w:val="21"/>
              </w:rPr>
            </w:pPr>
            <w:r>
              <w:rPr>
                <w:rFonts w:ascii="宋体" w:hAnsi="宋体" w:hint="eastAsia"/>
                <w:color w:val="000000"/>
                <w:sz w:val="21"/>
                <w:szCs w:val="21"/>
              </w:rPr>
              <w:t>吴利群/18703534363</w:t>
            </w:r>
          </w:p>
        </w:tc>
      </w:tr>
      <w:tr w:rsidR="005E3743" w:rsidRPr="00DB3F75" w:rsidTr="00F06DB2">
        <w:trPr>
          <w:trHeight w:val="481"/>
        </w:trPr>
        <w:tc>
          <w:tcPr>
            <w:tcW w:w="812"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2</w:t>
            </w:r>
          </w:p>
        </w:tc>
        <w:tc>
          <w:tcPr>
            <w:tcW w:w="2555"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sz w:val="21"/>
                <w:szCs w:val="21"/>
              </w:rPr>
              <w:t>山东东山古城煤矿有限公司（临沂集团）</w:t>
            </w:r>
          </w:p>
        </w:tc>
        <w:tc>
          <w:tcPr>
            <w:tcW w:w="1532"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部分技术</w:t>
            </w:r>
          </w:p>
        </w:tc>
        <w:tc>
          <w:tcPr>
            <w:tcW w:w="1622"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地质测量科，全面使用</w:t>
            </w:r>
          </w:p>
        </w:tc>
        <w:tc>
          <w:tcPr>
            <w:tcW w:w="1954"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2</w:t>
            </w:r>
            <w:r w:rsidRPr="005E3743">
              <w:rPr>
                <w:rFonts w:ascii="宋体" w:hAnsi="宋体"/>
                <w:color w:val="000000"/>
                <w:sz w:val="21"/>
                <w:szCs w:val="21"/>
              </w:rPr>
              <w:t>008</w:t>
            </w:r>
            <w:r w:rsidRPr="005E3743">
              <w:rPr>
                <w:rFonts w:ascii="宋体" w:hAnsi="宋体" w:hint="eastAsia"/>
                <w:color w:val="000000"/>
                <w:sz w:val="21"/>
                <w:szCs w:val="21"/>
              </w:rPr>
              <w:t>年1</w:t>
            </w:r>
            <w:r w:rsidRPr="005E3743">
              <w:rPr>
                <w:rFonts w:ascii="宋体" w:hAnsi="宋体"/>
                <w:color w:val="000000"/>
                <w:sz w:val="21"/>
                <w:szCs w:val="21"/>
              </w:rPr>
              <w:t>0</w:t>
            </w:r>
            <w:r w:rsidRPr="005E3743">
              <w:rPr>
                <w:rFonts w:ascii="宋体" w:hAnsi="宋体" w:hint="eastAsia"/>
                <w:color w:val="000000"/>
                <w:sz w:val="21"/>
                <w:szCs w:val="21"/>
              </w:rPr>
              <w:t>月至今</w:t>
            </w:r>
          </w:p>
        </w:tc>
        <w:tc>
          <w:tcPr>
            <w:tcW w:w="1873" w:type="dxa"/>
            <w:vAlign w:val="center"/>
          </w:tcPr>
          <w:p w:rsidR="005E3743" w:rsidRPr="005E3743" w:rsidRDefault="005828BD" w:rsidP="005E3743">
            <w:pPr>
              <w:pStyle w:val="a8"/>
              <w:spacing w:before="156" w:after="156" w:line="240" w:lineRule="auto"/>
              <w:ind w:firstLineChars="0" w:firstLine="0"/>
              <w:jc w:val="center"/>
              <w:rPr>
                <w:rFonts w:ascii="宋体" w:hAnsi="宋体"/>
                <w:color w:val="000000"/>
                <w:sz w:val="21"/>
                <w:szCs w:val="21"/>
              </w:rPr>
            </w:pPr>
            <w:r>
              <w:rPr>
                <w:rFonts w:ascii="宋体" w:hAnsi="宋体" w:hint="eastAsia"/>
                <w:color w:val="000000"/>
                <w:sz w:val="21"/>
                <w:szCs w:val="21"/>
              </w:rPr>
              <w:t>李俊瑞/</w:t>
            </w:r>
            <w:r>
              <w:rPr>
                <w:rFonts w:ascii="宋体" w:hAnsi="宋体"/>
                <w:color w:val="000000"/>
                <w:sz w:val="21"/>
                <w:szCs w:val="21"/>
              </w:rPr>
              <w:t>13964918920</w:t>
            </w:r>
          </w:p>
        </w:tc>
      </w:tr>
      <w:tr w:rsidR="005E3743" w:rsidRPr="00DB3F75" w:rsidTr="00F06DB2">
        <w:trPr>
          <w:trHeight w:val="481"/>
        </w:trPr>
        <w:tc>
          <w:tcPr>
            <w:tcW w:w="812"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3</w:t>
            </w:r>
          </w:p>
        </w:tc>
        <w:tc>
          <w:tcPr>
            <w:tcW w:w="2555"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平顶山天安煤业股份有限公司一矿</w:t>
            </w:r>
          </w:p>
        </w:tc>
        <w:tc>
          <w:tcPr>
            <w:tcW w:w="1532"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整体技术</w:t>
            </w:r>
          </w:p>
        </w:tc>
        <w:tc>
          <w:tcPr>
            <w:tcW w:w="1622"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生产技术部门，全面使用</w:t>
            </w:r>
          </w:p>
        </w:tc>
        <w:tc>
          <w:tcPr>
            <w:tcW w:w="1954"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2</w:t>
            </w:r>
            <w:r w:rsidRPr="005E3743">
              <w:rPr>
                <w:rFonts w:ascii="宋体" w:hAnsi="宋体"/>
                <w:color w:val="000000"/>
                <w:sz w:val="21"/>
                <w:szCs w:val="21"/>
              </w:rPr>
              <w:t>008</w:t>
            </w:r>
            <w:r w:rsidRPr="005E3743">
              <w:rPr>
                <w:rFonts w:ascii="宋体" w:hAnsi="宋体" w:hint="eastAsia"/>
                <w:color w:val="000000"/>
                <w:sz w:val="21"/>
                <w:szCs w:val="21"/>
              </w:rPr>
              <w:t>年1</w:t>
            </w:r>
            <w:r w:rsidRPr="005E3743">
              <w:rPr>
                <w:rFonts w:ascii="宋体" w:hAnsi="宋体"/>
                <w:color w:val="000000"/>
                <w:sz w:val="21"/>
                <w:szCs w:val="21"/>
              </w:rPr>
              <w:t>0</w:t>
            </w:r>
            <w:r w:rsidRPr="005E3743">
              <w:rPr>
                <w:rFonts w:ascii="宋体" w:hAnsi="宋体" w:hint="eastAsia"/>
                <w:color w:val="000000"/>
                <w:sz w:val="21"/>
                <w:szCs w:val="21"/>
              </w:rPr>
              <w:t>月至今</w:t>
            </w:r>
          </w:p>
        </w:tc>
        <w:tc>
          <w:tcPr>
            <w:tcW w:w="1873"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p>
        </w:tc>
      </w:tr>
      <w:tr w:rsidR="005E3743" w:rsidRPr="00DB3F75" w:rsidTr="00F06DB2">
        <w:trPr>
          <w:trHeight w:val="481"/>
        </w:trPr>
        <w:tc>
          <w:tcPr>
            <w:tcW w:w="812"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4</w:t>
            </w:r>
          </w:p>
        </w:tc>
        <w:tc>
          <w:tcPr>
            <w:tcW w:w="2555"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大同煤矿集团有限责任公司同忻矿</w:t>
            </w:r>
          </w:p>
        </w:tc>
        <w:tc>
          <w:tcPr>
            <w:tcW w:w="1532"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部分技术</w:t>
            </w:r>
          </w:p>
        </w:tc>
        <w:tc>
          <w:tcPr>
            <w:tcW w:w="1622"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地质测量科、通风科，全面使用</w:t>
            </w:r>
          </w:p>
        </w:tc>
        <w:tc>
          <w:tcPr>
            <w:tcW w:w="1954"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2</w:t>
            </w:r>
            <w:r w:rsidRPr="005E3743">
              <w:rPr>
                <w:rFonts w:ascii="宋体" w:hAnsi="宋体"/>
                <w:color w:val="000000"/>
                <w:sz w:val="21"/>
                <w:szCs w:val="21"/>
              </w:rPr>
              <w:t>006</w:t>
            </w:r>
            <w:r w:rsidRPr="005E3743">
              <w:rPr>
                <w:rFonts w:ascii="宋体" w:hAnsi="宋体" w:hint="eastAsia"/>
                <w:color w:val="000000"/>
                <w:sz w:val="21"/>
                <w:szCs w:val="21"/>
              </w:rPr>
              <w:t>年1</w:t>
            </w:r>
            <w:r w:rsidRPr="005E3743">
              <w:rPr>
                <w:rFonts w:ascii="宋体" w:hAnsi="宋体"/>
                <w:color w:val="000000"/>
                <w:sz w:val="21"/>
                <w:szCs w:val="21"/>
              </w:rPr>
              <w:t>2</w:t>
            </w:r>
            <w:r w:rsidRPr="005E3743">
              <w:rPr>
                <w:rFonts w:ascii="宋体" w:hAnsi="宋体" w:hint="eastAsia"/>
                <w:color w:val="000000"/>
                <w:sz w:val="21"/>
                <w:szCs w:val="21"/>
              </w:rPr>
              <w:t>月至今</w:t>
            </w:r>
          </w:p>
        </w:tc>
        <w:tc>
          <w:tcPr>
            <w:tcW w:w="1873" w:type="dxa"/>
            <w:vAlign w:val="center"/>
          </w:tcPr>
          <w:p w:rsidR="005E3743" w:rsidRPr="005E3743" w:rsidRDefault="00C86971" w:rsidP="005E3743">
            <w:pPr>
              <w:pStyle w:val="a8"/>
              <w:spacing w:before="156" w:after="156" w:line="240" w:lineRule="auto"/>
              <w:ind w:firstLineChars="0" w:firstLine="0"/>
              <w:jc w:val="center"/>
              <w:rPr>
                <w:rFonts w:ascii="宋体" w:hAnsi="宋体"/>
                <w:color w:val="000000"/>
                <w:sz w:val="21"/>
                <w:szCs w:val="21"/>
              </w:rPr>
            </w:pPr>
            <w:r>
              <w:rPr>
                <w:rFonts w:ascii="宋体" w:hAnsi="宋体" w:hint="eastAsia"/>
                <w:color w:val="000000"/>
                <w:sz w:val="21"/>
                <w:szCs w:val="21"/>
              </w:rPr>
              <w:t>张雪峰/</w:t>
            </w:r>
            <w:r>
              <w:rPr>
                <w:rFonts w:ascii="宋体" w:hAnsi="宋体"/>
                <w:color w:val="000000"/>
                <w:sz w:val="21"/>
                <w:szCs w:val="21"/>
              </w:rPr>
              <w:t>13633522641</w:t>
            </w:r>
          </w:p>
        </w:tc>
      </w:tr>
      <w:tr w:rsidR="005E3743" w:rsidRPr="00DB3F75" w:rsidTr="00F06DB2">
        <w:trPr>
          <w:trHeight w:val="481"/>
        </w:trPr>
        <w:tc>
          <w:tcPr>
            <w:tcW w:w="812"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5</w:t>
            </w:r>
          </w:p>
        </w:tc>
        <w:tc>
          <w:tcPr>
            <w:tcW w:w="2555"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sz w:val="21"/>
                <w:szCs w:val="21"/>
              </w:rPr>
              <w:t>神东煤炭集团有限责任公司</w:t>
            </w:r>
          </w:p>
        </w:tc>
        <w:tc>
          <w:tcPr>
            <w:tcW w:w="1532"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整体技术</w:t>
            </w:r>
          </w:p>
        </w:tc>
        <w:tc>
          <w:tcPr>
            <w:tcW w:w="1622"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color w:val="000000"/>
                <w:sz w:val="21"/>
                <w:szCs w:val="21"/>
              </w:rPr>
              <w:t>区域自动化</w:t>
            </w:r>
            <w:r w:rsidRPr="005E3743">
              <w:rPr>
                <w:rFonts w:ascii="宋体" w:hAnsi="宋体" w:hint="eastAsia"/>
                <w:color w:val="000000"/>
                <w:sz w:val="21"/>
                <w:szCs w:val="21"/>
              </w:rPr>
              <w:t>中心，全面使用</w:t>
            </w:r>
          </w:p>
        </w:tc>
        <w:tc>
          <w:tcPr>
            <w:tcW w:w="1954" w:type="dxa"/>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2015年3月至今</w:t>
            </w:r>
          </w:p>
        </w:tc>
        <w:tc>
          <w:tcPr>
            <w:tcW w:w="1873" w:type="dxa"/>
            <w:vAlign w:val="center"/>
          </w:tcPr>
          <w:p w:rsidR="005E3743" w:rsidRPr="005E3743" w:rsidRDefault="00930739" w:rsidP="005E3743">
            <w:pPr>
              <w:pStyle w:val="a8"/>
              <w:spacing w:before="156" w:after="156" w:line="240" w:lineRule="auto"/>
              <w:ind w:firstLineChars="0" w:firstLine="0"/>
              <w:jc w:val="center"/>
              <w:rPr>
                <w:rFonts w:ascii="宋体" w:hAnsi="宋体"/>
                <w:color w:val="000000"/>
                <w:sz w:val="21"/>
                <w:szCs w:val="21"/>
              </w:rPr>
            </w:pPr>
            <w:r>
              <w:rPr>
                <w:rFonts w:ascii="宋体" w:hAnsi="宋体" w:hint="eastAsia"/>
                <w:color w:val="000000"/>
                <w:sz w:val="21"/>
                <w:szCs w:val="21"/>
              </w:rPr>
              <w:t>白正平/15891286876</w:t>
            </w:r>
          </w:p>
        </w:tc>
      </w:tr>
      <w:tr w:rsidR="005E3743" w:rsidRPr="00DB3F75" w:rsidTr="00F06DB2">
        <w:trPr>
          <w:trHeight w:val="481"/>
        </w:trPr>
        <w:tc>
          <w:tcPr>
            <w:tcW w:w="81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color w:val="000000"/>
                <w:sz w:val="21"/>
                <w:szCs w:val="21"/>
              </w:rPr>
              <w:t>6</w:t>
            </w:r>
          </w:p>
        </w:tc>
        <w:tc>
          <w:tcPr>
            <w:tcW w:w="2555"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sz w:val="21"/>
                <w:szCs w:val="21"/>
              </w:rPr>
              <w:t>山西中煤华晋能源有限责任公司</w:t>
            </w:r>
          </w:p>
        </w:tc>
        <w:tc>
          <w:tcPr>
            <w:tcW w:w="153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整体技术</w:t>
            </w:r>
          </w:p>
        </w:tc>
        <w:tc>
          <w:tcPr>
            <w:tcW w:w="162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生产技术部门，全面使用</w:t>
            </w:r>
          </w:p>
        </w:tc>
        <w:tc>
          <w:tcPr>
            <w:tcW w:w="1954" w:type="dxa"/>
            <w:tcBorders>
              <w:top w:val="single" w:sz="4" w:space="0" w:color="auto"/>
              <w:left w:val="single" w:sz="4" w:space="0" w:color="auto"/>
              <w:bottom w:val="single" w:sz="4" w:space="0" w:color="auto"/>
              <w:right w:val="single" w:sz="4" w:space="0" w:color="auto"/>
            </w:tcBorders>
            <w:vAlign w:val="center"/>
          </w:tcPr>
          <w:p w:rsidR="005E3743" w:rsidRPr="005E3743" w:rsidRDefault="00F06DB2" w:rsidP="005E3743">
            <w:pPr>
              <w:pStyle w:val="a8"/>
              <w:spacing w:before="156" w:after="156" w:line="240" w:lineRule="auto"/>
              <w:ind w:firstLineChars="0" w:firstLine="0"/>
              <w:jc w:val="center"/>
              <w:rPr>
                <w:rFonts w:ascii="宋体" w:hAnsi="宋体"/>
                <w:color w:val="000000"/>
                <w:sz w:val="21"/>
                <w:szCs w:val="21"/>
              </w:rPr>
            </w:pPr>
            <w:r>
              <w:rPr>
                <w:rFonts w:ascii="宋体" w:hAnsi="宋体" w:hint="eastAsia"/>
                <w:color w:val="000000"/>
                <w:sz w:val="21"/>
                <w:szCs w:val="21"/>
              </w:rPr>
              <w:t>201</w:t>
            </w:r>
            <w:r>
              <w:rPr>
                <w:rFonts w:ascii="宋体" w:hAnsi="宋体"/>
                <w:color w:val="000000"/>
                <w:sz w:val="21"/>
                <w:szCs w:val="21"/>
              </w:rPr>
              <w:t>2</w:t>
            </w:r>
            <w:r w:rsidR="005E3743" w:rsidRPr="005E3743">
              <w:rPr>
                <w:rFonts w:ascii="宋体" w:hAnsi="宋体" w:hint="eastAsia"/>
                <w:color w:val="000000"/>
                <w:sz w:val="21"/>
                <w:szCs w:val="21"/>
              </w:rPr>
              <w:t>年12月至今</w:t>
            </w:r>
          </w:p>
        </w:tc>
        <w:tc>
          <w:tcPr>
            <w:tcW w:w="1873"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p>
        </w:tc>
      </w:tr>
      <w:tr w:rsidR="005E3743" w:rsidRPr="00DB3F75" w:rsidTr="00F06DB2">
        <w:trPr>
          <w:trHeight w:val="481"/>
        </w:trPr>
        <w:tc>
          <w:tcPr>
            <w:tcW w:w="81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color w:val="000000"/>
                <w:sz w:val="21"/>
                <w:szCs w:val="21"/>
              </w:rPr>
              <w:t>7</w:t>
            </w:r>
          </w:p>
        </w:tc>
        <w:tc>
          <w:tcPr>
            <w:tcW w:w="2555"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sz w:val="21"/>
                <w:szCs w:val="21"/>
              </w:rPr>
              <w:t>中煤资源发展集团公司</w:t>
            </w:r>
          </w:p>
        </w:tc>
        <w:tc>
          <w:tcPr>
            <w:tcW w:w="153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部分技术</w:t>
            </w:r>
          </w:p>
        </w:tc>
        <w:tc>
          <w:tcPr>
            <w:tcW w:w="162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地质测量科、调度室</w:t>
            </w:r>
          </w:p>
        </w:tc>
        <w:tc>
          <w:tcPr>
            <w:tcW w:w="1954"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2</w:t>
            </w:r>
            <w:r w:rsidR="00F06DB2">
              <w:rPr>
                <w:rFonts w:ascii="宋体" w:hAnsi="宋体"/>
                <w:color w:val="000000"/>
                <w:sz w:val="21"/>
                <w:szCs w:val="21"/>
              </w:rPr>
              <w:t>013</w:t>
            </w:r>
            <w:r w:rsidRPr="005E3743">
              <w:rPr>
                <w:rFonts w:ascii="宋体" w:hAnsi="宋体" w:hint="eastAsia"/>
                <w:color w:val="000000"/>
                <w:sz w:val="21"/>
                <w:szCs w:val="21"/>
              </w:rPr>
              <w:t>年9月</w:t>
            </w:r>
            <w:r w:rsidR="00F06DB2" w:rsidRPr="005E3743">
              <w:rPr>
                <w:rFonts w:ascii="宋体" w:hAnsi="宋体" w:hint="eastAsia"/>
                <w:color w:val="000000"/>
                <w:sz w:val="21"/>
                <w:szCs w:val="21"/>
              </w:rPr>
              <w:t>至今</w:t>
            </w:r>
          </w:p>
        </w:tc>
        <w:tc>
          <w:tcPr>
            <w:tcW w:w="1873"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p>
        </w:tc>
      </w:tr>
      <w:tr w:rsidR="005E3743" w:rsidRPr="00DB3F75" w:rsidTr="00F06DB2">
        <w:trPr>
          <w:trHeight w:val="481"/>
        </w:trPr>
        <w:tc>
          <w:tcPr>
            <w:tcW w:w="81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color w:val="000000"/>
                <w:sz w:val="21"/>
                <w:szCs w:val="21"/>
              </w:rPr>
              <w:t>8</w:t>
            </w:r>
          </w:p>
        </w:tc>
        <w:tc>
          <w:tcPr>
            <w:tcW w:w="2555"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sz w:val="21"/>
                <w:szCs w:val="21"/>
              </w:rPr>
              <w:t>淄博矿业集团有限责任公司</w:t>
            </w:r>
          </w:p>
        </w:tc>
        <w:tc>
          <w:tcPr>
            <w:tcW w:w="153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部分技术</w:t>
            </w:r>
          </w:p>
        </w:tc>
        <w:tc>
          <w:tcPr>
            <w:tcW w:w="1622" w:type="dxa"/>
            <w:tcBorders>
              <w:top w:val="single" w:sz="4" w:space="0" w:color="auto"/>
              <w:left w:val="single" w:sz="4" w:space="0" w:color="auto"/>
              <w:bottom w:val="single" w:sz="4" w:space="0" w:color="auto"/>
              <w:right w:val="single" w:sz="4" w:space="0" w:color="auto"/>
            </w:tcBorders>
            <w:vAlign w:val="center"/>
          </w:tcPr>
          <w:p w:rsidR="005E3743" w:rsidRPr="005E3743" w:rsidRDefault="00F06DB2" w:rsidP="005E3743">
            <w:pPr>
              <w:pStyle w:val="a8"/>
              <w:spacing w:before="156" w:after="156" w:line="240" w:lineRule="auto"/>
              <w:ind w:firstLineChars="0" w:firstLine="0"/>
              <w:jc w:val="center"/>
              <w:rPr>
                <w:rFonts w:ascii="宋体" w:hAnsi="宋体"/>
                <w:color w:val="000000"/>
                <w:sz w:val="21"/>
                <w:szCs w:val="21"/>
              </w:rPr>
            </w:pPr>
            <w:r>
              <w:rPr>
                <w:rFonts w:ascii="宋体" w:hAnsi="宋体" w:hint="eastAsia"/>
                <w:color w:val="000000"/>
                <w:sz w:val="21"/>
                <w:szCs w:val="21"/>
              </w:rPr>
              <w:t>地测可，</w:t>
            </w:r>
            <w:r w:rsidR="005E3743" w:rsidRPr="005E3743">
              <w:rPr>
                <w:rFonts w:ascii="宋体" w:hAnsi="宋体" w:hint="eastAsia"/>
                <w:color w:val="000000"/>
                <w:sz w:val="21"/>
                <w:szCs w:val="21"/>
              </w:rPr>
              <w:t>调度室，全面使用</w:t>
            </w:r>
          </w:p>
        </w:tc>
        <w:tc>
          <w:tcPr>
            <w:tcW w:w="1954" w:type="dxa"/>
            <w:tcBorders>
              <w:top w:val="single" w:sz="4" w:space="0" w:color="auto"/>
              <w:left w:val="single" w:sz="4" w:space="0" w:color="auto"/>
              <w:bottom w:val="single" w:sz="4" w:space="0" w:color="auto"/>
              <w:right w:val="single" w:sz="4" w:space="0" w:color="auto"/>
            </w:tcBorders>
            <w:vAlign w:val="center"/>
          </w:tcPr>
          <w:p w:rsidR="005E3743" w:rsidRPr="005E3743" w:rsidRDefault="00F06DB2" w:rsidP="005E3743">
            <w:pPr>
              <w:pStyle w:val="a8"/>
              <w:spacing w:before="156" w:after="156" w:line="240" w:lineRule="auto"/>
              <w:ind w:firstLineChars="0" w:firstLine="0"/>
              <w:jc w:val="center"/>
              <w:rPr>
                <w:rFonts w:ascii="宋体" w:hAnsi="宋体"/>
                <w:color w:val="000000"/>
                <w:sz w:val="21"/>
                <w:szCs w:val="21"/>
              </w:rPr>
            </w:pPr>
            <w:r>
              <w:rPr>
                <w:rFonts w:ascii="宋体" w:hAnsi="宋体" w:hint="eastAsia"/>
                <w:color w:val="000000"/>
                <w:sz w:val="21"/>
                <w:szCs w:val="21"/>
              </w:rPr>
              <w:t>20</w:t>
            </w:r>
            <w:r>
              <w:rPr>
                <w:rFonts w:ascii="宋体" w:hAnsi="宋体"/>
                <w:color w:val="000000"/>
                <w:sz w:val="21"/>
                <w:szCs w:val="21"/>
              </w:rPr>
              <w:t>01</w:t>
            </w:r>
            <w:r w:rsidR="005E3743" w:rsidRPr="005E3743">
              <w:rPr>
                <w:rFonts w:ascii="宋体" w:hAnsi="宋体" w:hint="eastAsia"/>
                <w:color w:val="000000"/>
                <w:sz w:val="21"/>
                <w:szCs w:val="21"/>
              </w:rPr>
              <w:t>年</w:t>
            </w:r>
            <w:r>
              <w:rPr>
                <w:rFonts w:ascii="宋体" w:hAnsi="宋体"/>
                <w:color w:val="000000"/>
                <w:sz w:val="21"/>
                <w:szCs w:val="21"/>
              </w:rPr>
              <w:t>8</w:t>
            </w:r>
            <w:r w:rsidR="005E3743" w:rsidRPr="005E3743">
              <w:rPr>
                <w:rFonts w:ascii="宋体" w:hAnsi="宋体" w:hint="eastAsia"/>
                <w:color w:val="000000"/>
                <w:sz w:val="21"/>
                <w:szCs w:val="21"/>
              </w:rPr>
              <w:t>月至今</w:t>
            </w:r>
          </w:p>
        </w:tc>
        <w:tc>
          <w:tcPr>
            <w:tcW w:w="1873"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p>
        </w:tc>
      </w:tr>
      <w:tr w:rsidR="005E3743" w:rsidRPr="00DB3F75" w:rsidTr="00F06DB2">
        <w:trPr>
          <w:trHeight w:val="481"/>
        </w:trPr>
        <w:tc>
          <w:tcPr>
            <w:tcW w:w="81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color w:val="000000"/>
                <w:sz w:val="21"/>
                <w:szCs w:val="21"/>
              </w:rPr>
              <w:t>9</w:t>
            </w:r>
          </w:p>
        </w:tc>
        <w:tc>
          <w:tcPr>
            <w:tcW w:w="2555"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枣庄矿业（集团）付村煤业有限公司</w:t>
            </w:r>
          </w:p>
        </w:tc>
        <w:tc>
          <w:tcPr>
            <w:tcW w:w="153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部分技术</w:t>
            </w:r>
          </w:p>
        </w:tc>
        <w:tc>
          <w:tcPr>
            <w:tcW w:w="162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地质测量科，全面使用</w:t>
            </w:r>
          </w:p>
        </w:tc>
        <w:tc>
          <w:tcPr>
            <w:tcW w:w="1954"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2</w:t>
            </w:r>
            <w:r w:rsidRPr="005E3743">
              <w:rPr>
                <w:rFonts w:ascii="宋体" w:hAnsi="宋体"/>
                <w:color w:val="000000"/>
                <w:sz w:val="21"/>
                <w:szCs w:val="21"/>
              </w:rPr>
              <w:t>005</w:t>
            </w:r>
            <w:r w:rsidRPr="005E3743">
              <w:rPr>
                <w:rFonts w:ascii="宋体" w:hAnsi="宋体" w:hint="eastAsia"/>
                <w:color w:val="000000"/>
                <w:sz w:val="21"/>
                <w:szCs w:val="21"/>
              </w:rPr>
              <w:t>年9月至今</w:t>
            </w:r>
          </w:p>
        </w:tc>
        <w:tc>
          <w:tcPr>
            <w:tcW w:w="1873" w:type="dxa"/>
            <w:tcBorders>
              <w:top w:val="single" w:sz="4" w:space="0" w:color="auto"/>
              <w:left w:val="single" w:sz="4" w:space="0" w:color="auto"/>
              <w:bottom w:val="single" w:sz="4" w:space="0" w:color="auto"/>
              <w:right w:val="single" w:sz="4" w:space="0" w:color="auto"/>
            </w:tcBorders>
            <w:vAlign w:val="center"/>
          </w:tcPr>
          <w:p w:rsidR="005E3743" w:rsidRPr="005E3743" w:rsidRDefault="00D61D10" w:rsidP="005E3743">
            <w:pPr>
              <w:pStyle w:val="a8"/>
              <w:spacing w:before="156" w:after="156" w:line="240" w:lineRule="auto"/>
              <w:ind w:firstLineChars="0" w:firstLine="0"/>
              <w:jc w:val="center"/>
              <w:rPr>
                <w:rFonts w:ascii="宋体" w:hAnsi="宋体"/>
                <w:color w:val="000000"/>
                <w:sz w:val="21"/>
                <w:szCs w:val="21"/>
              </w:rPr>
            </w:pPr>
            <w:r>
              <w:rPr>
                <w:rFonts w:ascii="宋体" w:hAnsi="宋体" w:hint="eastAsia"/>
                <w:color w:val="000000"/>
                <w:sz w:val="21"/>
                <w:szCs w:val="21"/>
              </w:rPr>
              <w:t>宋述生/18963285167</w:t>
            </w:r>
          </w:p>
        </w:tc>
      </w:tr>
      <w:tr w:rsidR="005E3743" w:rsidRPr="00DB3F75" w:rsidTr="00F06DB2">
        <w:trPr>
          <w:trHeight w:val="481"/>
        </w:trPr>
        <w:tc>
          <w:tcPr>
            <w:tcW w:w="81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color w:val="000000"/>
                <w:sz w:val="21"/>
                <w:szCs w:val="21"/>
              </w:rPr>
              <w:t>10</w:t>
            </w:r>
          </w:p>
        </w:tc>
        <w:tc>
          <w:tcPr>
            <w:tcW w:w="2555"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sz w:val="21"/>
                <w:szCs w:val="21"/>
              </w:rPr>
              <w:t>开滦（集团）有限责任公司钱家营矿业分公司</w:t>
            </w:r>
          </w:p>
        </w:tc>
        <w:tc>
          <w:tcPr>
            <w:tcW w:w="153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整体技术</w:t>
            </w:r>
          </w:p>
        </w:tc>
        <w:tc>
          <w:tcPr>
            <w:tcW w:w="162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生产技术部门，全面使用</w:t>
            </w:r>
          </w:p>
        </w:tc>
        <w:tc>
          <w:tcPr>
            <w:tcW w:w="1954"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2</w:t>
            </w:r>
            <w:r w:rsidRPr="005E3743">
              <w:rPr>
                <w:rFonts w:ascii="宋体" w:hAnsi="宋体"/>
                <w:color w:val="000000"/>
                <w:sz w:val="21"/>
                <w:szCs w:val="21"/>
              </w:rPr>
              <w:t>012</w:t>
            </w:r>
            <w:r w:rsidRPr="005E3743">
              <w:rPr>
                <w:rFonts w:ascii="宋体" w:hAnsi="宋体" w:hint="eastAsia"/>
                <w:color w:val="000000"/>
                <w:sz w:val="21"/>
                <w:szCs w:val="21"/>
              </w:rPr>
              <w:t>年1</w:t>
            </w:r>
            <w:r w:rsidRPr="005E3743">
              <w:rPr>
                <w:rFonts w:ascii="宋体" w:hAnsi="宋体"/>
                <w:color w:val="000000"/>
                <w:sz w:val="21"/>
                <w:szCs w:val="21"/>
              </w:rPr>
              <w:t>0</w:t>
            </w:r>
            <w:r w:rsidRPr="005E3743">
              <w:rPr>
                <w:rFonts w:ascii="宋体" w:hAnsi="宋体" w:hint="eastAsia"/>
                <w:color w:val="000000"/>
                <w:sz w:val="21"/>
                <w:szCs w:val="21"/>
              </w:rPr>
              <w:t>月至今</w:t>
            </w:r>
          </w:p>
        </w:tc>
        <w:tc>
          <w:tcPr>
            <w:tcW w:w="1873" w:type="dxa"/>
            <w:tcBorders>
              <w:top w:val="single" w:sz="4" w:space="0" w:color="auto"/>
              <w:left w:val="single" w:sz="4" w:space="0" w:color="auto"/>
              <w:bottom w:val="single" w:sz="4" w:space="0" w:color="auto"/>
              <w:right w:val="single" w:sz="4" w:space="0" w:color="auto"/>
            </w:tcBorders>
            <w:vAlign w:val="center"/>
          </w:tcPr>
          <w:p w:rsidR="005E3743" w:rsidRPr="005E3743" w:rsidRDefault="00CA3B65" w:rsidP="005E3743">
            <w:pPr>
              <w:pStyle w:val="a8"/>
              <w:spacing w:before="156" w:after="156" w:line="240" w:lineRule="auto"/>
              <w:ind w:firstLineChars="0" w:firstLine="0"/>
              <w:jc w:val="center"/>
              <w:rPr>
                <w:rFonts w:ascii="宋体" w:hAnsi="宋体"/>
                <w:color w:val="000000"/>
                <w:sz w:val="21"/>
                <w:szCs w:val="21"/>
              </w:rPr>
            </w:pPr>
            <w:r>
              <w:rPr>
                <w:rFonts w:ascii="宋体" w:hAnsi="宋体" w:hint="eastAsia"/>
                <w:color w:val="000000"/>
                <w:sz w:val="21"/>
                <w:szCs w:val="21"/>
              </w:rPr>
              <w:t>王文方/18632501927</w:t>
            </w:r>
          </w:p>
        </w:tc>
      </w:tr>
      <w:tr w:rsidR="005E3743" w:rsidRPr="00DB3F75" w:rsidTr="00F06DB2">
        <w:trPr>
          <w:trHeight w:val="481"/>
        </w:trPr>
        <w:tc>
          <w:tcPr>
            <w:tcW w:w="81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color w:val="000000"/>
                <w:sz w:val="21"/>
                <w:szCs w:val="21"/>
              </w:rPr>
              <w:lastRenderedPageBreak/>
              <w:t>11</w:t>
            </w:r>
          </w:p>
        </w:tc>
        <w:tc>
          <w:tcPr>
            <w:tcW w:w="2555"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永煤集团股份有限公司新桥煤矿</w:t>
            </w:r>
          </w:p>
        </w:tc>
        <w:tc>
          <w:tcPr>
            <w:tcW w:w="153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部分技术</w:t>
            </w:r>
          </w:p>
        </w:tc>
        <w:tc>
          <w:tcPr>
            <w:tcW w:w="162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地质测量科，全面使用</w:t>
            </w:r>
          </w:p>
        </w:tc>
        <w:tc>
          <w:tcPr>
            <w:tcW w:w="1954"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2</w:t>
            </w:r>
            <w:r w:rsidR="00F06DB2">
              <w:rPr>
                <w:rFonts w:ascii="宋体" w:hAnsi="宋体"/>
                <w:color w:val="000000"/>
                <w:sz w:val="21"/>
                <w:szCs w:val="21"/>
              </w:rPr>
              <w:t>005</w:t>
            </w:r>
            <w:r w:rsidRPr="005E3743">
              <w:rPr>
                <w:rFonts w:ascii="宋体" w:hAnsi="宋体" w:hint="eastAsia"/>
                <w:color w:val="000000"/>
                <w:sz w:val="21"/>
                <w:szCs w:val="21"/>
              </w:rPr>
              <w:t>年1</w:t>
            </w:r>
            <w:r w:rsidRPr="005E3743">
              <w:rPr>
                <w:rFonts w:ascii="宋体" w:hAnsi="宋体"/>
                <w:color w:val="000000"/>
                <w:sz w:val="21"/>
                <w:szCs w:val="21"/>
              </w:rPr>
              <w:t>0</w:t>
            </w:r>
            <w:r w:rsidRPr="005E3743">
              <w:rPr>
                <w:rFonts w:ascii="宋体" w:hAnsi="宋体" w:hint="eastAsia"/>
                <w:color w:val="000000"/>
                <w:sz w:val="21"/>
                <w:szCs w:val="21"/>
              </w:rPr>
              <w:t>月至今</w:t>
            </w:r>
          </w:p>
        </w:tc>
        <w:tc>
          <w:tcPr>
            <w:tcW w:w="1873"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p>
        </w:tc>
      </w:tr>
      <w:tr w:rsidR="005E3743" w:rsidRPr="00DB3F75" w:rsidTr="00F06DB2">
        <w:trPr>
          <w:trHeight w:val="481"/>
        </w:trPr>
        <w:tc>
          <w:tcPr>
            <w:tcW w:w="81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color w:val="000000"/>
                <w:sz w:val="21"/>
                <w:szCs w:val="21"/>
              </w:rPr>
              <w:t>12</w:t>
            </w:r>
          </w:p>
        </w:tc>
        <w:tc>
          <w:tcPr>
            <w:tcW w:w="2555"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sz w:val="21"/>
                <w:szCs w:val="21"/>
              </w:rPr>
              <w:t>冀中能源峰峰集团有限公司</w:t>
            </w:r>
          </w:p>
        </w:tc>
        <w:tc>
          <w:tcPr>
            <w:tcW w:w="153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部分技术</w:t>
            </w:r>
          </w:p>
        </w:tc>
        <w:tc>
          <w:tcPr>
            <w:tcW w:w="162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地质测量科，全面使用</w:t>
            </w:r>
          </w:p>
        </w:tc>
        <w:tc>
          <w:tcPr>
            <w:tcW w:w="1954"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2</w:t>
            </w:r>
            <w:r w:rsidR="00F06DB2">
              <w:rPr>
                <w:rFonts w:ascii="宋体" w:hAnsi="宋体"/>
                <w:color w:val="000000"/>
                <w:sz w:val="21"/>
                <w:szCs w:val="21"/>
              </w:rPr>
              <w:t>007</w:t>
            </w:r>
            <w:r w:rsidRPr="005E3743">
              <w:rPr>
                <w:rFonts w:ascii="宋体" w:hAnsi="宋体" w:hint="eastAsia"/>
                <w:color w:val="000000"/>
                <w:sz w:val="21"/>
                <w:szCs w:val="21"/>
              </w:rPr>
              <w:t>年5月至今</w:t>
            </w:r>
          </w:p>
        </w:tc>
        <w:tc>
          <w:tcPr>
            <w:tcW w:w="1873"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p>
        </w:tc>
      </w:tr>
      <w:tr w:rsidR="005E3743" w:rsidRPr="00DB3F75" w:rsidTr="00F06DB2">
        <w:trPr>
          <w:trHeight w:val="481"/>
        </w:trPr>
        <w:tc>
          <w:tcPr>
            <w:tcW w:w="81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color w:val="000000"/>
                <w:sz w:val="21"/>
                <w:szCs w:val="21"/>
              </w:rPr>
              <w:t>13</w:t>
            </w:r>
          </w:p>
        </w:tc>
        <w:tc>
          <w:tcPr>
            <w:tcW w:w="2555"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sz w:val="21"/>
                <w:szCs w:val="21"/>
              </w:rPr>
              <w:t>内蒙古伊泰煤炭股份有限公司</w:t>
            </w:r>
          </w:p>
        </w:tc>
        <w:tc>
          <w:tcPr>
            <w:tcW w:w="153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整体技术</w:t>
            </w:r>
          </w:p>
        </w:tc>
        <w:tc>
          <w:tcPr>
            <w:tcW w:w="162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生产技术部门，全面使用</w:t>
            </w:r>
          </w:p>
        </w:tc>
        <w:tc>
          <w:tcPr>
            <w:tcW w:w="1954"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color w:val="000000"/>
                <w:sz w:val="21"/>
                <w:szCs w:val="21"/>
              </w:rPr>
              <w:t>2013</w:t>
            </w:r>
            <w:r w:rsidRPr="005E3743">
              <w:rPr>
                <w:rFonts w:ascii="宋体" w:hAnsi="宋体" w:hint="eastAsia"/>
                <w:color w:val="000000"/>
                <w:sz w:val="21"/>
                <w:szCs w:val="21"/>
              </w:rPr>
              <w:t>年7月至今</w:t>
            </w:r>
          </w:p>
        </w:tc>
        <w:tc>
          <w:tcPr>
            <w:tcW w:w="1873"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p>
        </w:tc>
      </w:tr>
      <w:tr w:rsidR="005E3743" w:rsidRPr="00DB3F75" w:rsidTr="00F06DB2">
        <w:trPr>
          <w:trHeight w:val="481"/>
        </w:trPr>
        <w:tc>
          <w:tcPr>
            <w:tcW w:w="81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color w:val="000000"/>
                <w:sz w:val="21"/>
                <w:szCs w:val="21"/>
              </w:rPr>
              <w:t>14</w:t>
            </w:r>
          </w:p>
        </w:tc>
        <w:tc>
          <w:tcPr>
            <w:tcW w:w="2555"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sz w:val="21"/>
                <w:szCs w:val="21"/>
              </w:rPr>
              <w:t>陕西彬长小庄矿业有限公司小庄煤矿</w:t>
            </w:r>
          </w:p>
        </w:tc>
        <w:tc>
          <w:tcPr>
            <w:tcW w:w="153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部分技术</w:t>
            </w:r>
          </w:p>
        </w:tc>
        <w:tc>
          <w:tcPr>
            <w:tcW w:w="162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地质测量科，全面使用</w:t>
            </w:r>
          </w:p>
        </w:tc>
        <w:tc>
          <w:tcPr>
            <w:tcW w:w="1954"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2</w:t>
            </w:r>
            <w:r w:rsidRPr="005E3743">
              <w:rPr>
                <w:rFonts w:ascii="宋体" w:hAnsi="宋体"/>
                <w:color w:val="000000"/>
                <w:sz w:val="21"/>
                <w:szCs w:val="21"/>
              </w:rPr>
              <w:t>014</w:t>
            </w:r>
            <w:r w:rsidRPr="005E3743">
              <w:rPr>
                <w:rFonts w:ascii="宋体" w:hAnsi="宋体" w:hint="eastAsia"/>
                <w:color w:val="000000"/>
                <w:sz w:val="21"/>
                <w:szCs w:val="21"/>
              </w:rPr>
              <w:t>年1</w:t>
            </w:r>
            <w:r w:rsidRPr="005E3743">
              <w:rPr>
                <w:rFonts w:ascii="宋体" w:hAnsi="宋体"/>
                <w:color w:val="000000"/>
                <w:sz w:val="21"/>
                <w:szCs w:val="21"/>
              </w:rPr>
              <w:t>1</w:t>
            </w:r>
            <w:r w:rsidRPr="005E3743">
              <w:rPr>
                <w:rFonts w:ascii="宋体" w:hAnsi="宋体" w:hint="eastAsia"/>
                <w:color w:val="000000"/>
                <w:sz w:val="21"/>
                <w:szCs w:val="21"/>
              </w:rPr>
              <w:t>月至今</w:t>
            </w:r>
          </w:p>
        </w:tc>
        <w:tc>
          <w:tcPr>
            <w:tcW w:w="1873"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p>
        </w:tc>
      </w:tr>
      <w:tr w:rsidR="005E3743" w:rsidRPr="00DB3F75" w:rsidTr="00F06DB2">
        <w:trPr>
          <w:trHeight w:val="481"/>
        </w:trPr>
        <w:tc>
          <w:tcPr>
            <w:tcW w:w="81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color w:val="000000"/>
                <w:sz w:val="21"/>
                <w:szCs w:val="21"/>
              </w:rPr>
              <w:t>15</w:t>
            </w:r>
          </w:p>
        </w:tc>
        <w:tc>
          <w:tcPr>
            <w:tcW w:w="2555"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CC3975">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sz w:val="21"/>
                <w:szCs w:val="21"/>
              </w:rPr>
              <w:t>黑龙江龙煤矿业集团股份有限公司</w:t>
            </w:r>
          </w:p>
        </w:tc>
        <w:tc>
          <w:tcPr>
            <w:tcW w:w="153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部分技术</w:t>
            </w:r>
          </w:p>
        </w:tc>
        <w:tc>
          <w:tcPr>
            <w:tcW w:w="1622"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地质测量科，全面使用</w:t>
            </w:r>
          </w:p>
        </w:tc>
        <w:tc>
          <w:tcPr>
            <w:tcW w:w="1954"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r w:rsidRPr="005E3743">
              <w:rPr>
                <w:rFonts w:ascii="宋体" w:hAnsi="宋体" w:hint="eastAsia"/>
                <w:color w:val="000000"/>
                <w:sz w:val="21"/>
                <w:szCs w:val="21"/>
              </w:rPr>
              <w:t>2</w:t>
            </w:r>
            <w:r w:rsidR="00CC3975">
              <w:rPr>
                <w:rFonts w:ascii="宋体" w:hAnsi="宋体"/>
                <w:color w:val="000000"/>
                <w:sz w:val="21"/>
                <w:szCs w:val="21"/>
              </w:rPr>
              <w:t>011</w:t>
            </w:r>
            <w:r w:rsidRPr="005E3743">
              <w:rPr>
                <w:rFonts w:ascii="宋体" w:hAnsi="宋体" w:hint="eastAsia"/>
                <w:color w:val="000000"/>
                <w:sz w:val="21"/>
                <w:szCs w:val="21"/>
              </w:rPr>
              <w:t>年</w:t>
            </w:r>
            <w:r w:rsidRPr="005E3743">
              <w:rPr>
                <w:rFonts w:ascii="宋体" w:hAnsi="宋体"/>
                <w:color w:val="000000"/>
                <w:sz w:val="21"/>
                <w:szCs w:val="21"/>
              </w:rPr>
              <w:t>1</w:t>
            </w:r>
            <w:r w:rsidRPr="005E3743">
              <w:rPr>
                <w:rFonts w:ascii="宋体" w:hAnsi="宋体" w:hint="eastAsia"/>
                <w:color w:val="000000"/>
                <w:sz w:val="21"/>
                <w:szCs w:val="21"/>
              </w:rPr>
              <w:t>月至今</w:t>
            </w:r>
          </w:p>
        </w:tc>
        <w:tc>
          <w:tcPr>
            <w:tcW w:w="1873" w:type="dxa"/>
            <w:tcBorders>
              <w:top w:val="single" w:sz="4" w:space="0" w:color="auto"/>
              <w:left w:val="single" w:sz="4" w:space="0" w:color="auto"/>
              <w:bottom w:val="single" w:sz="4" w:space="0" w:color="auto"/>
              <w:right w:val="single" w:sz="4" w:space="0" w:color="auto"/>
            </w:tcBorders>
            <w:vAlign w:val="center"/>
          </w:tcPr>
          <w:p w:rsidR="005E3743" w:rsidRPr="005E3743" w:rsidRDefault="005E3743" w:rsidP="005E3743">
            <w:pPr>
              <w:pStyle w:val="a8"/>
              <w:spacing w:before="156" w:after="156" w:line="240" w:lineRule="auto"/>
              <w:ind w:firstLineChars="0" w:firstLine="0"/>
              <w:jc w:val="center"/>
              <w:rPr>
                <w:rFonts w:ascii="宋体" w:hAnsi="宋体"/>
                <w:color w:val="000000"/>
                <w:sz w:val="21"/>
                <w:szCs w:val="21"/>
              </w:rPr>
            </w:pPr>
          </w:p>
        </w:tc>
      </w:tr>
    </w:tbl>
    <w:p w:rsidR="001078D3" w:rsidRDefault="00CC67C2" w:rsidP="00CC67C2">
      <w:pPr>
        <w:spacing w:beforeLines="50" w:before="156" w:afterLines="50" w:after="156" w:line="360" w:lineRule="exact"/>
        <w:rPr>
          <w:rFonts w:ascii="宋体" w:eastAsia="宋体" w:hAnsi="宋体"/>
          <w:b/>
          <w:sz w:val="24"/>
          <w:szCs w:val="24"/>
        </w:rPr>
      </w:pPr>
      <w:r>
        <w:rPr>
          <w:rFonts w:ascii="宋体" w:eastAsia="宋体" w:hAnsi="宋体" w:hint="eastAsia"/>
          <w:b/>
          <w:sz w:val="24"/>
          <w:szCs w:val="24"/>
        </w:rPr>
        <w:t>六、主要知识产权和标准规范等目录</w:t>
      </w:r>
    </w:p>
    <w:p w:rsidR="00B36097" w:rsidRPr="00194A34" w:rsidRDefault="00B36097" w:rsidP="00B36097">
      <w:pPr>
        <w:spacing w:beforeLines="50" w:before="156" w:afterLines="50" w:after="156" w:line="360" w:lineRule="exact"/>
        <w:jc w:val="center"/>
        <w:rPr>
          <w:rFonts w:ascii="宋体" w:eastAsia="宋体" w:hAnsi="宋体"/>
          <w:b/>
          <w:szCs w:val="21"/>
        </w:rPr>
      </w:pPr>
      <w:r w:rsidRPr="00194A34">
        <w:rPr>
          <w:rFonts w:ascii="宋体" w:eastAsia="宋体" w:hAnsi="宋体" w:hint="eastAsia"/>
          <w:b/>
          <w:szCs w:val="21"/>
        </w:rPr>
        <w:t>表</w:t>
      </w:r>
      <w:r w:rsidR="005E3743" w:rsidRPr="00194A34">
        <w:rPr>
          <w:rFonts w:ascii="宋体" w:eastAsia="宋体" w:hAnsi="宋体" w:hint="eastAsia"/>
          <w:b/>
          <w:szCs w:val="21"/>
        </w:rPr>
        <w:t>3</w:t>
      </w:r>
      <w:r w:rsidRPr="00194A34">
        <w:rPr>
          <w:rFonts w:ascii="宋体" w:eastAsia="宋体" w:hAnsi="宋体" w:hint="eastAsia"/>
          <w:b/>
          <w:szCs w:val="21"/>
        </w:rPr>
        <w:t xml:space="preserve"> 主要知识产权目录</w:t>
      </w:r>
    </w:p>
    <w:tbl>
      <w:tblPr>
        <w:tblStyle w:val="aa"/>
        <w:tblW w:w="10349" w:type="dxa"/>
        <w:tblInd w:w="-856" w:type="dxa"/>
        <w:tblLayout w:type="fixed"/>
        <w:tblLook w:val="04A0" w:firstRow="1" w:lastRow="0" w:firstColumn="1" w:lastColumn="0" w:noHBand="0" w:noVBand="1"/>
      </w:tblPr>
      <w:tblGrid>
        <w:gridCol w:w="655"/>
        <w:gridCol w:w="1756"/>
        <w:gridCol w:w="850"/>
        <w:gridCol w:w="1134"/>
        <w:gridCol w:w="851"/>
        <w:gridCol w:w="992"/>
        <w:gridCol w:w="1984"/>
        <w:gridCol w:w="1477"/>
        <w:gridCol w:w="650"/>
      </w:tblGrid>
      <w:tr w:rsidR="00CC67C2" w:rsidTr="003C5CCF">
        <w:trPr>
          <w:trHeight w:val="779"/>
        </w:trPr>
        <w:tc>
          <w:tcPr>
            <w:tcW w:w="655" w:type="dxa"/>
            <w:vAlign w:val="center"/>
          </w:tcPr>
          <w:p w:rsidR="00CC67C2" w:rsidRPr="00F234C0" w:rsidRDefault="00CC67C2" w:rsidP="00BA0097">
            <w:pPr>
              <w:jc w:val="center"/>
              <w:rPr>
                <w:rFonts w:ascii="宋体" w:eastAsia="宋体" w:hAnsi="宋体"/>
                <w:sz w:val="18"/>
                <w:szCs w:val="18"/>
              </w:rPr>
            </w:pPr>
            <w:r w:rsidRPr="00F234C0">
              <w:rPr>
                <w:rFonts w:ascii="宋体" w:eastAsia="宋体" w:hAnsi="宋体" w:hint="eastAsia"/>
                <w:sz w:val="18"/>
                <w:szCs w:val="18"/>
              </w:rPr>
              <w:t>知识产权类别</w:t>
            </w:r>
          </w:p>
        </w:tc>
        <w:tc>
          <w:tcPr>
            <w:tcW w:w="1756" w:type="dxa"/>
            <w:vAlign w:val="center"/>
          </w:tcPr>
          <w:p w:rsidR="00CC67C2" w:rsidRPr="00F234C0" w:rsidRDefault="00CC67C2" w:rsidP="00BA0097">
            <w:pPr>
              <w:jc w:val="center"/>
              <w:rPr>
                <w:rFonts w:ascii="宋体" w:eastAsia="宋体" w:hAnsi="宋体"/>
                <w:sz w:val="18"/>
                <w:szCs w:val="18"/>
              </w:rPr>
            </w:pPr>
            <w:r w:rsidRPr="00F234C0">
              <w:rPr>
                <w:rFonts w:ascii="宋体" w:eastAsia="宋体" w:hAnsi="宋体" w:hint="eastAsia"/>
                <w:sz w:val="18"/>
                <w:szCs w:val="18"/>
              </w:rPr>
              <w:t>知识产权具体名称</w:t>
            </w:r>
          </w:p>
        </w:tc>
        <w:tc>
          <w:tcPr>
            <w:tcW w:w="850" w:type="dxa"/>
            <w:vAlign w:val="center"/>
          </w:tcPr>
          <w:p w:rsidR="00CC67C2" w:rsidRPr="00F234C0" w:rsidRDefault="00CC67C2" w:rsidP="003C5CCF">
            <w:pPr>
              <w:jc w:val="center"/>
              <w:rPr>
                <w:rFonts w:ascii="宋体" w:eastAsia="宋体" w:hAnsi="宋体"/>
                <w:sz w:val="18"/>
                <w:szCs w:val="18"/>
              </w:rPr>
            </w:pPr>
            <w:r>
              <w:rPr>
                <w:rFonts w:ascii="宋体" w:eastAsia="宋体" w:hAnsi="宋体" w:hint="eastAsia"/>
                <w:sz w:val="18"/>
                <w:szCs w:val="18"/>
              </w:rPr>
              <w:t>国家(地区)</w:t>
            </w:r>
          </w:p>
        </w:tc>
        <w:tc>
          <w:tcPr>
            <w:tcW w:w="1134" w:type="dxa"/>
            <w:vAlign w:val="center"/>
          </w:tcPr>
          <w:p w:rsidR="00CC67C2" w:rsidRPr="00F234C0" w:rsidRDefault="00CC67C2" w:rsidP="00BA0097">
            <w:pPr>
              <w:jc w:val="center"/>
              <w:rPr>
                <w:rFonts w:ascii="宋体" w:eastAsia="宋体" w:hAnsi="宋体"/>
                <w:sz w:val="18"/>
                <w:szCs w:val="18"/>
              </w:rPr>
            </w:pPr>
            <w:r w:rsidRPr="00F234C0">
              <w:rPr>
                <w:rFonts w:ascii="宋体" w:eastAsia="宋体" w:hAnsi="宋体" w:hint="eastAsia"/>
                <w:sz w:val="18"/>
                <w:szCs w:val="18"/>
              </w:rPr>
              <w:t>授权号</w:t>
            </w:r>
          </w:p>
        </w:tc>
        <w:tc>
          <w:tcPr>
            <w:tcW w:w="851" w:type="dxa"/>
            <w:vAlign w:val="center"/>
          </w:tcPr>
          <w:p w:rsidR="00CC67C2" w:rsidRDefault="00CC67C2" w:rsidP="00BA0097">
            <w:pPr>
              <w:jc w:val="center"/>
              <w:rPr>
                <w:rFonts w:ascii="宋体" w:eastAsia="宋体" w:hAnsi="宋体"/>
                <w:sz w:val="18"/>
                <w:szCs w:val="18"/>
              </w:rPr>
            </w:pPr>
            <w:r w:rsidRPr="00F234C0">
              <w:rPr>
                <w:rFonts w:ascii="宋体" w:eastAsia="宋体" w:hAnsi="宋体" w:hint="eastAsia"/>
                <w:sz w:val="18"/>
                <w:szCs w:val="18"/>
              </w:rPr>
              <w:t>授权</w:t>
            </w:r>
          </w:p>
          <w:p w:rsidR="00CC67C2" w:rsidRPr="00F234C0" w:rsidRDefault="00CC67C2" w:rsidP="00BA0097">
            <w:pPr>
              <w:jc w:val="center"/>
              <w:rPr>
                <w:rFonts w:ascii="宋体" w:eastAsia="宋体" w:hAnsi="宋体"/>
                <w:sz w:val="18"/>
                <w:szCs w:val="18"/>
              </w:rPr>
            </w:pPr>
            <w:r w:rsidRPr="00F234C0">
              <w:rPr>
                <w:rFonts w:ascii="宋体" w:eastAsia="宋体" w:hAnsi="宋体" w:hint="eastAsia"/>
                <w:sz w:val="18"/>
                <w:szCs w:val="18"/>
              </w:rPr>
              <w:t>日期</w:t>
            </w:r>
          </w:p>
        </w:tc>
        <w:tc>
          <w:tcPr>
            <w:tcW w:w="992" w:type="dxa"/>
            <w:vAlign w:val="center"/>
          </w:tcPr>
          <w:p w:rsidR="00CC67C2" w:rsidRDefault="00CC67C2" w:rsidP="00BA0097">
            <w:pPr>
              <w:jc w:val="center"/>
              <w:rPr>
                <w:rFonts w:ascii="宋体" w:eastAsia="宋体" w:hAnsi="宋体"/>
                <w:sz w:val="18"/>
                <w:szCs w:val="18"/>
              </w:rPr>
            </w:pPr>
            <w:r w:rsidRPr="00F234C0">
              <w:rPr>
                <w:rFonts w:ascii="宋体" w:eastAsia="宋体" w:hAnsi="宋体" w:hint="eastAsia"/>
                <w:sz w:val="18"/>
                <w:szCs w:val="18"/>
              </w:rPr>
              <w:t>证书</w:t>
            </w:r>
          </w:p>
          <w:p w:rsidR="00CC67C2" w:rsidRPr="00F234C0" w:rsidRDefault="00CC67C2" w:rsidP="00BA0097">
            <w:pPr>
              <w:jc w:val="center"/>
              <w:rPr>
                <w:rFonts w:ascii="宋体" w:eastAsia="宋体" w:hAnsi="宋体"/>
                <w:sz w:val="18"/>
                <w:szCs w:val="18"/>
              </w:rPr>
            </w:pPr>
            <w:r w:rsidRPr="00F234C0">
              <w:rPr>
                <w:rFonts w:ascii="宋体" w:eastAsia="宋体" w:hAnsi="宋体" w:hint="eastAsia"/>
                <w:sz w:val="18"/>
                <w:szCs w:val="18"/>
              </w:rPr>
              <w:t>编号</w:t>
            </w:r>
          </w:p>
        </w:tc>
        <w:tc>
          <w:tcPr>
            <w:tcW w:w="1984" w:type="dxa"/>
            <w:vAlign w:val="center"/>
          </w:tcPr>
          <w:p w:rsidR="00CC67C2" w:rsidRPr="00F234C0" w:rsidRDefault="00CC67C2" w:rsidP="00BA0097">
            <w:pPr>
              <w:jc w:val="center"/>
              <w:rPr>
                <w:rFonts w:ascii="宋体" w:eastAsia="宋体" w:hAnsi="宋体"/>
                <w:sz w:val="18"/>
                <w:szCs w:val="18"/>
              </w:rPr>
            </w:pPr>
            <w:r w:rsidRPr="00F234C0">
              <w:rPr>
                <w:rFonts w:ascii="宋体" w:eastAsia="宋体" w:hAnsi="宋体" w:hint="eastAsia"/>
                <w:sz w:val="18"/>
                <w:szCs w:val="18"/>
              </w:rPr>
              <w:t>权利人</w:t>
            </w:r>
          </w:p>
        </w:tc>
        <w:tc>
          <w:tcPr>
            <w:tcW w:w="1477" w:type="dxa"/>
            <w:vAlign w:val="center"/>
          </w:tcPr>
          <w:p w:rsidR="00CC67C2" w:rsidRPr="00F234C0" w:rsidRDefault="00CC67C2" w:rsidP="00BA0097">
            <w:pPr>
              <w:jc w:val="center"/>
              <w:rPr>
                <w:rFonts w:ascii="宋体" w:eastAsia="宋体" w:hAnsi="宋体"/>
                <w:sz w:val="18"/>
                <w:szCs w:val="18"/>
              </w:rPr>
            </w:pPr>
            <w:r w:rsidRPr="00F234C0">
              <w:rPr>
                <w:rFonts w:ascii="宋体" w:eastAsia="宋体" w:hAnsi="宋体" w:hint="eastAsia"/>
                <w:sz w:val="18"/>
                <w:szCs w:val="18"/>
              </w:rPr>
              <w:t>发明人</w:t>
            </w:r>
          </w:p>
        </w:tc>
        <w:tc>
          <w:tcPr>
            <w:tcW w:w="650" w:type="dxa"/>
            <w:vAlign w:val="center"/>
          </w:tcPr>
          <w:p w:rsidR="00CC67C2" w:rsidRPr="00F234C0" w:rsidRDefault="00CC67C2" w:rsidP="00BA0097">
            <w:pPr>
              <w:jc w:val="center"/>
              <w:rPr>
                <w:rFonts w:ascii="宋体" w:eastAsia="宋体" w:hAnsi="宋体"/>
                <w:sz w:val="18"/>
                <w:szCs w:val="18"/>
              </w:rPr>
            </w:pPr>
            <w:r w:rsidRPr="00F234C0">
              <w:rPr>
                <w:rFonts w:ascii="宋体" w:eastAsia="宋体" w:hAnsi="宋体" w:hint="eastAsia"/>
                <w:sz w:val="18"/>
                <w:szCs w:val="18"/>
              </w:rPr>
              <w:t>专利有效状态</w:t>
            </w:r>
          </w:p>
        </w:tc>
      </w:tr>
      <w:tr w:rsidR="00C21634" w:rsidTr="003C5CCF">
        <w:trPr>
          <w:trHeight w:val="779"/>
        </w:trPr>
        <w:tc>
          <w:tcPr>
            <w:tcW w:w="655" w:type="dxa"/>
            <w:vAlign w:val="center"/>
          </w:tcPr>
          <w:p w:rsidR="00C21634" w:rsidRPr="00F234C0" w:rsidRDefault="00C21634" w:rsidP="003C5CCF">
            <w:pPr>
              <w:jc w:val="center"/>
              <w:rPr>
                <w:rFonts w:ascii="宋体" w:eastAsia="宋体" w:hAnsi="宋体"/>
                <w:sz w:val="20"/>
                <w:szCs w:val="20"/>
              </w:rPr>
            </w:pPr>
            <w:r w:rsidRPr="00F234C0">
              <w:rPr>
                <w:rFonts w:ascii="宋体" w:eastAsia="宋体" w:hAnsi="宋体" w:hint="eastAsia"/>
                <w:sz w:val="20"/>
                <w:szCs w:val="20"/>
              </w:rPr>
              <w:t>论文</w:t>
            </w:r>
          </w:p>
        </w:tc>
        <w:tc>
          <w:tcPr>
            <w:tcW w:w="1756" w:type="dxa"/>
            <w:vAlign w:val="center"/>
          </w:tcPr>
          <w:p w:rsidR="00C21634" w:rsidRPr="00F234C0" w:rsidRDefault="00C21634" w:rsidP="003C5CCF">
            <w:pPr>
              <w:rPr>
                <w:rFonts w:ascii="宋体" w:eastAsia="宋体" w:hAnsi="宋体"/>
                <w:sz w:val="20"/>
                <w:szCs w:val="20"/>
              </w:rPr>
            </w:pPr>
            <w:r w:rsidRPr="00FB1F34">
              <w:rPr>
                <w:rFonts w:ascii="宋体" w:eastAsia="宋体" w:hAnsi="宋体" w:hint="eastAsia"/>
                <w:sz w:val="20"/>
                <w:szCs w:val="20"/>
              </w:rPr>
              <w:t>自动构建复杂地质体数字高程模型的理论及方法</w:t>
            </w:r>
          </w:p>
        </w:tc>
        <w:tc>
          <w:tcPr>
            <w:tcW w:w="850" w:type="dxa"/>
            <w:vAlign w:val="center"/>
          </w:tcPr>
          <w:p w:rsidR="00C21634" w:rsidRPr="00F234C0" w:rsidRDefault="00C21634" w:rsidP="007E53B4">
            <w:pPr>
              <w:rPr>
                <w:rFonts w:ascii="宋体" w:eastAsia="宋体" w:hAnsi="宋体"/>
                <w:sz w:val="20"/>
                <w:szCs w:val="20"/>
              </w:rPr>
            </w:pPr>
            <w:r>
              <w:rPr>
                <w:rFonts w:ascii="宋体" w:eastAsia="宋体" w:hAnsi="宋体" w:hint="eastAsia"/>
                <w:sz w:val="20"/>
                <w:szCs w:val="20"/>
              </w:rPr>
              <w:t>中国</w:t>
            </w:r>
          </w:p>
        </w:tc>
        <w:tc>
          <w:tcPr>
            <w:tcW w:w="1134" w:type="dxa"/>
            <w:vAlign w:val="center"/>
          </w:tcPr>
          <w:p w:rsidR="00C21634" w:rsidRPr="00F234C0" w:rsidRDefault="00C21634" w:rsidP="003C5CCF">
            <w:pPr>
              <w:jc w:val="center"/>
              <w:rPr>
                <w:rFonts w:ascii="宋体" w:eastAsia="宋体" w:hAnsi="宋体"/>
                <w:sz w:val="20"/>
                <w:szCs w:val="20"/>
              </w:rPr>
            </w:pPr>
            <w:r>
              <w:rPr>
                <w:rFonts w:ascii="宋体" w:eastAsia="宋体" w:hAnsi="宋体" w:hint="eastAsia"/>
                <w:sz w:val="20"/>
                <w:szCs w:val="20"/>
              </w:rPr>
              <w:t>测绘学报</w:t>
            </w:r>
          </w:p>
        </w:tc>
        <w:tc>
          <w:tcPr>
            <w:tcW w:w="851" w:type="dxa"/>
            <w:vAlign w:val="center"/>
          </w:tcPr>
          <w:p w:rsidR="00C21634" w:rsidRPr="00F234C0" w:rsidRDefault="00C21634" w:rsidP="003C5CCF">
            <w:pPr>
              <w:jc w:val="center"/>
              <w:rPr>
                <w:rFonts w:ascii="宋体" w:eastAsia="宋体" w:hAnsi="宋体"/>
                <w:sz w:val="20"/>
                <w:szCs w:val="20"/>
              </w:rPr>
            </w:pPr>
            <w:r w:rsidRPr="00FB1F34">
              <w:rPr>
                <w:rFonts w:ascii="宋体" w:eastAsia="宋体" w:hAnsi="宋体"/>
                <w:sz w:val="20"/>
                <w:szCs w:val="20"/>
              </w:rPr>
              <w:t>1999</w:t>
            </w:r>
          </w:p>
        </w:tc>
        <w:tc>
          <w:tcPr>
            <w:tcW w:w="992" w:type="dxa"/>
            <w:vAlign w:val="center"/>
          </w:tcPr>
          <w:p w:rsidR="00C21634" w:rsidRPr="00F234C0" w:rsidRDefault="00C21634" w:rsidP="003C5CCF">
            <w:pPr>
              <w:jc w:val="center"/>
              <w:rPr>
                <w:rFonts w:ascii="宋体" w:eastAsia="宋体" w:hAnsi="宋体"/>
                <w:sz w:val="20"/>
                <w:szCs w:val="20"/>
              </w:rPr>
            </w:pPr>
            <w:r w:rsidRPr="00FB1F34">
              <w:rPr>
                <w:rFonts w:ascii="宋体" w:eastAsia="宋体" w:hAnsi="宋体"/>
                <w:sz w:val="20"/>
                <w:szCs w:val="20"/>
              </w:rPr>
              <w:t>28(1)</w:t>
            </w:r>
          </w:p>
        </w:tc>
        <w:tc>
          <w:tcPr>
            <w:tcW w:w="1984" w:type="dxa"/>
            <w:vAlign w:val="center"/>
          </w:tcPr>
          <w:p w:rsidR="00C21634" w:rsidRPr="00F234C0" w:rsidRDefault="00C21634" w:rsidP="003C5CCF">
            <w:pPr>
              <w:ind w:firstLineChars="200" w:firstLine="400"/>
              <w:rPr>
                <w:rFonts w:ascii="宋体" w:eastAsia="宋体" w:hAnsi="宋体"/>
                <w:sz w:val="20"/>
                <w:szCs w:val="20"/>
              </w:rPr>
            </w:pPr>
            <w:r>
              <w:rPr>
                <w:rFonts w:ascii="宋体" w:eastAsia="宋体" w:hAnsi="宋体" w:hint="eastAsia"/>
                <w:sz w:val="20"/>
                <w:szCs w:val="20"/>
              </w:rPr>
              <w:t>北京大学</w:t>
            </w:r>
          </w:p>
        </w:tc>
        <w:tc>
          <w:tcPr>
            <w:tcW w:w="1477" w:type="dxa"/>
            <w:vAlign w:val="center"/>
          </w:tcPr>
          <w:p w:rsidR="00C21634" w:rsidRPr="00F234C0" w:rsidRDefault="00C21634" w:rsidP="003C5CCF">
            <w:pPr>
              <w:jc w:val="center"/>
              <w:rPr>
                <w:rFonts w:ascii="宋体" w:eastAsia="宋体" w:hAnsi="宋体"/>
                <w:sz w:val="20"/>
                <w:szCs w:val="20"/>
              </w:rPr>
            </w:pPr>
            <w:r>
              <w:rPr>
                <w:rFonts w:ascii="宋体" w:eastAsia="宋体" w:hAnsi="宋体" w:hint="eastAsia"/>
                <w:sz w:val="20"/>
                <w:szCs w:val="20"/>
              </w:rPr>
              <w:t>毛善君</w:t>
            </w:r>
          </w:p>
        </w:tc>
        <w:tc>
          <w:tcPr>
            <w:tcW w:w="650" w:type="dxa"/>
            <w:vAlign w:val="center"/>
          </w:tcPr>
          <w:p w:rsidR="00C21634" w:rsidRPr="00F234C0" w:rsidRDefault="00C21634" w:rsidP="003C5CCF">
            <w:pPr>
              <w:jc w:val="center"/>
              <w:rPr>
                <w:rFonts w:ascii="宋体" w:eastAsia="宋体" w:hAnsi="宋体"/>
                <w:sz w:val="20"/>
                <w:szCs w:val="20"/>
              </w:rPr>
            </w:pPr>
            <w:r>
              <w:rPr>
                <w:rFonts w:ascii="宋体" w:eastAsia="宋体" w:hAnsi="宋体" w:hint="eastAsia"/>
                <w:sz w:val="20"/>
                <w:szCs w:val="20"/>
              </w:rPr>
              <w:t>有效论文</w:t>
            </w:r>
          </w:p>
        </w:tc>
      </w:tr>
      <w:tr w:rsidR="003660CA" w:rsidTr="003C5CCF">
        <w:trPr>
          <w:trHeight w:val="779"/>
        </w:trPr>
        <w:tc>
          <w:tcPr>
            <w:tcW w:w="655" w:type="dxa"/>
            <w:vAlign w:val="center"/>
          </w:tcPr>
          <w:p w:rsidR="003660CA" w:rsidRPr="00F234C0" w:rsidRDefault="003660CA" w:rsidP="003C5CCF">
            <w:pPr>
              <w:jc w:val="center"/>
              <w:rPr>
                <w:rFonts w:ascii="宋体" w:eastAsia="宋体" w:hAnsi="宋体"/>
                <w:sz w:val="20"/>
                <w:szCs w:val="20"/>
              </w:rPr>
            </w:pPr>
            <w:r w:rsidRPr="00F234C0">
              <w:rPr>
                <w:rFonts w:ascii="宋体" w:eastAsia="宋体" w:hAnsi="宋体" w:hint="eastAsia"/>
                <w:sz w:val="20"/>
                <w:szCs w:val="20"/>
              </w:rPr>
              <w:t>论文</w:t>
            </w:r>
          </w:p>
        </w:tc>
        <w:tc>
          <w:tcPr>
            <w:tcW w:w="1756" w:type="dxa"/>
            <w:vAlign w:val="center"/>
          </w:tcPr>
          <w:p w:rsidR="003660CA" w:rsidRPr="00362ADF" w:rsidRDefault="003660CA" w:rsidP="003C5CCF">
            <w:pPr>
              <w:rPr>
                <w:rFonts w:ascii="宋体" w:eastAsia="宋体" w:hAnsi="宋体"/>
                <w:sz w:val="20"/>
                <w:szCs w:val="20"/>
              </w:rPr>
            </w:pPr>
            <w:r w:rsidRPr="00362ADF">
              <w:rPr>
                <w:rFonts w:ascii="宋体" w:eastAsia="宋体" w:hAnsi="宋体" w:hint="eastAsia"/>
                <w:sz w:val="20"/>
                <w:szCs w:val="20"/>
              </w:rPr>
              <w:t>灰色地理信息系统-动态修正地质空间数据的理论和技术</w:t>
            </w:r>
          </w:p>
        </w:tc>
        <w:tc>
          <w:tcPr>
            <w:tcW w:w="850" w:type="dxa"/>
            <w:vAlign w:val="center"/>
          </w:tcPr>
          <w:p w:rsidR="003660CA" w:rsidRPr="00F234C0" w:rsidRDefault="003660CA" w:rsidP="003C5CCF">
            <w:pPr>
              <w:rPr>
                <w:rFonts w:ascii="宋体" w:eastAsia="宋体" w:hAnsi="宋体"/>
                <w:sz w:val="20"/>
                <w:szCs w:val="20"/>
              </w:rPr>
            </w:pPr>
            <w:r>
              <w:rPr>
                <w:rFonts w:ascii="宋体" w:eastAsia="宋体" w:hAnsi="宋体" w:hint="eastAsia"/>
                <w:sz w:val="20"/>
                <w:szCs w:val="20"/>
              </w:rPr>
              <w:t>中国</w:t>
            </w:r>
          </w:p>
        </w:tc>
        <w:tc>
          <w:tcPr>
            <w:tcW w:w="1134" w:type="dxa"/>
            <w:vAlign w:val="center"/>
          </w:tcPr>
          <w:p w:rsidR="003660CA" w:rsidRPr="00F234C0" w:rsidRDefault="003660CA" w:rsidP="003C5CCF">
            <w:pPr>
              <w:jc w:val="center"/>
              <w:rPr>
                <w:rFonts w:ascii="宋体" w:eastAsia="宋体" w:hAnsi="宋体"/>
                <w:sz w:val="20"/>
                <w:szCs w:val="20"/>
              </w:rPr>
            </w:pPr>
            <w:r w:rsidRPr="00362ADF">
              <w:rPr>
                <w:rFonts w:ascii="宋体" w:eastAsia="宋体" w:hAnsi="宋体" w:hint="eastAsia"/>
                <w:sz w:val="20"/>
                <w:szCs w:val="20"/>
              </w:rPr>
              <w:t>北京大学学报(自然科学版)</w:t>
            </w:r>
          </w:p>
        </w:tc>
        <w:tc>
          <w:tcPr>
            <w:tcW w:w="851" w:type="dxa"/>
            <w:vAlign w:val="center"/>
          </w:tcPr>
          <w:p w:rsidR="003660CA" w:rsidRPr="00F234C0" w:rsidRDefault="003660CA" w:rsidP="003C5CCF">
            <w:pPr>
              <w:jc w:val="center"/>
              <w:rPr>
                <w:rFonts w:ascii="宋体" w:eastAsia="宋体" w:hAnsi="宋体"/>
                <w:sz w:val="20"/>
                <w:szCs w:val="20"/>
              </w:rPr>
            </w:pPr>
            <w:r>
              <w:rPr>
                <w:rFonts w:ascii="宋体" w:eastAsia="宋体" w:hAnsi="宋体"/>
                <w:sz w:val="20"/>
                <w:szCs w:val="20"/>
              </w:rPr>
              <w:t>2002</w:t>
            </w:r>
          </w:p>
        </w:tc>
        <w:tc>
          <w:tcPr>
            <w:tcW w:w="992" w:type="dxa"/>
            <w:vAlign w:val="center"/>
          </w:tcPr>
          <w:p w:rsidR="003660CA" w:rsidRPr="00F234C0" w:rsidRDefault="003660CA" w:rsidP="003C5CCF">
            <w:pPr>
              <w:jc w:val="center"/>
              <w:rPr>
                <w:rFonts w:ascii="宋体" w:eastAsia="宋体" w:hAnsi="宋体"/>
                <w:sz w:val="20"/>
                <w:szCs w:val="20"/>
              </w:rPr>
            </w:pPr>
            <w:r>
              <w:rPr>
                <w:rFonts w:ascii="宋体" w:eastAsia="宋体" w:hAnsi="宋体" w:hint="eastAsia"/>
                <w:sz w:val="20"/>
                <w:szCs w:val="20"/>
              </w:rPr>
              <w:t>（0</w:t>
            </w:r>
            <w:r>
              <w:rPr>
                <w:rFonts w:ascii="宋体" w:eastAsia="宋体" w:hAnsi="宋体"/>
                <w:sz w:val="20"/>
                <w:szCs w:val="20"/>
              </w:rPr>
              <w:t>4</w:t>
            </w:r>
            <w:r>
              <w:rPr>
                <w:rFonts w:ascii="宋体" w:eastAsia="宋体" w:hAnsi="宋体" w:hint="eastAsia"/>
                <w:sz w:val="20"/>
                <w:szCs w:val="20"/>
              </w:rPr>
              <w:t>）</w:t>
            </w:r>
          </w:p>
        </w:tc>
        <w:tc>
          <w:tcPr>
            <w:tcW w:w="1984" w:type="dxa"/>
            <w:vAlign w:val="center"/>
          </w:tcPr>
          <w:p w:rsidR="003660CA" w:rsidRPr="00F234C0" w:rsidRDefault="003660CA" w:rsidP="003C5CCF">
            <w:pPr>
              <w:ind w:firstLineChars="200" w:firstLine="400"/>
              <w:rPr>
                <w:rFonts w:ascii="宋体" w:eastAsia="宋体" w:hAnsi="宋体"/>
                <w:sz w:val="20"/>
                <w:szCs w:val="20"/>
              </w:rPr>
            </w:pPr>
            <w:r>
              <w:rPr>
                <w:rFonts w:ascii="宋体" w:eastAsia="宋体" w:hAnsi="宋体" w:hint="eastAsia"/>
                <w:sz w:val="20"/>
                <w:szCs w:val="20"/>
              </w:rPr>
              <w:t>北京大学</w:t>
            </w:r>
          </w:p>
        </w:tc>
        <w:tc>
          <w:tcPr>
            <w:tcW w:w="1477" w:type="dxa"/>
            <w:vAlign w:val="center"/>
          </w:tcPr>
          <w:p w:rsidR="003660CA" w:rsidRPr="00F234C0" w:rsidRDefault="003660CA" w:rsidP="003C5CCF">
            <w:pPr>
              <w:jc w:val="center"/>
              <w:rPr>
                <w:rFonts w:ascii="宋体" w:eastAsia="宋体" w:hAnsi="宋体"/>
                <w:sz w:val="20"/>
                <w:szCs w:val="20"/>
              </w:rPr>
            </w:pPr>
            <w:r>
              <w:rPr>
                <w:rFonts w:ascii="宋体" w:eastAsia="宋体" w:hAnsi="宋体" w:hint="eastAsia"/>
                <w:sz w:val="20"/>
                <w:szCs w:val="20"/>
              </w:rPr>
              <w:t>毛善君</w:t>
            </w:r>
          </w:p>
        </w:tc>
        <w:tc>
          <w:tcPr>
            <w:tcW w:w="650" w:type="dxa"/>
            <w:vAlign w:val="center"/>
          </w:tcPr>
          <w:p w:rsidR="003660CA" w:rsidRPr="00F234C0" w:rsidRDefault="003660CA" w:rsidP="003C5CCF">
            <w:pPr>
              <w:jc w:val="center"/>
              <w:rPr>
                <w:rFonts w:ascii="宋体" w:eastAsia="宋体" w:hAnsi="宋体"/>
                <w:sz w:val="20"/>
                <w:szCs w:val="20"/>
              </w:rPr>
            </w:pPr>
            <w:r>
              <w:rPr>
                <w:rFonts w:ascii="宋体" w:eastAsia="宋体" w:hAnsi="宋体" w:hint="eastAsia"/>
                <w:sz w:val="20"/>
                <w:szCs w:val="20"/>
              </w:rPr>
              <w:t>有效论文</w:t>
            </w:r>
          </w:p>
        </w:tc>
      </w:tr>
      <w:tr w:rsidR="003660CA" w:rsidTr="003C5CCF">
        <w:trPr>
          <w:trHeight w:val="779"/>
        </w:trPr>
        <w:tc>
          <w:tcPr>
            <w:tcW w:w="655" w:type="dxa"/>
            <w:vAlign w:val="center"/>
          </w:tcPr>
          <w:p w:rsidR="003660CA" w:rsidRPr="00F234C0" w:rsidRDefault="003660CA" w:rsidP="003C5CCF">
            <w:pPr>
              <w:jc w:val="center"/>
              <w:rPr>
                <w:rFonts w:ascii="宋体" w:eastAsia="宋体" w:hAnsi="宋体"/>
                <w:sz w:val="20"/>
                <w:szCs w:val="20"/>
              </w:rPr>
            </w:pPr>
            <w:r w:rsidRPr="00F234C0">
              <w:rPr>
                <w:rFonts w:ascii="宋体" w:eastAsia="宋体" w:hAnsi="宋体" w:hint="eastAsia"/>
                <w:sz w:val="20"/>
                <w:szCs w:val="20"/>
              </w:rPr>
              <w:t>论文</w:t>
            </w:r>
          </w:p>
        </w:tc>
        <w:tc>
          <w:tcPr>
            <w:tcW w:w="1756" w:type="dxa"/>
            <w:vAlign w:val="center"/>
          </w:tcPr>
          <w:p w:rsidR="003660CA" w:rsidRPr="00F234C0" w:rsidRDefault="003660CA" w:rsidP="003C5CCF">
            <w:pPr>
              <w:rPr>
                <w:rFonts w:ascii="宋体" w:eastAsia="宋体" w:hAnsi="宋体"/>
                <w:sz w:val="20"/>
                <w:szCs w:val="20"/>
              </w:rPr>
            </w:pPr>
            <w:r w:rsidRPr="00E70DBE">
              <w:rPr>
                <w:rFonts w:ascii="宋体" w:eastAsia="宋体" w:hAnsi="宋体"/>
                <w:sz w:val="20"/>
                <w:szCs w:val="20"/>
              </w:rPr>
              <w:t>煤矿分布式协同“一张图”系统的设计和关键技术</w:t>
            </w:r>
          </w:p>
        </w:tc>
        <w:tc>
          <w:tcPr>
            <w:tcW w:w="850" w:type="dxa"/>
            <w:vAlign w:val="center"/>
          </w:tcPr>
          <w:p w:rsidR="003660CA" w:rsidRPr="00F234C0" w:rsidRDefault="003660CA" w:rsidP="007E53B4">
            <w:pPr>
              <w:rPr>
                <w:rFonts w:ascii="宋体" w:eastAsia="宋体" w:hAnsi="宋体"/>
                <w:sz w:val="20"/>
                <w:szCs w:val="20"/>
              </w:rPr>
            </w:pPr>
            <w:r>
              <w:rPr>
                <w:rFonts w:ascii="宋体" w:eastAsia="宋体" w:hAnsi="宋体" w:hint="eastAsia"/>
                <w:sz w:val="20"/>
                <w:szCs w:val="20"/>
              </w:rPr>
              <w:t>中国</w:t>
            </w:r>
          </w:p>
        </w:tc>
        <w:tc>
          <w:tcPr>
            <w:tcW w:w="1134" w:type="dxa"/>
            <w:vAlign w:val="center"/>
          </w:tcPr>
          <w:p w:rsidR="003660CA" w:rsidRPr="00A42D02" w:rsidRDefault="003660CA" w:rsidP="003C5CCF">
            <w:pPr>
              <w:jc w:val="center"/>
              <w:rPr>
                <w:rFonts w:ascii="宋体" w:eastAsia="宋体" w:hAnsi="宋体"/>
                <w:sz w:val="20"/>
                <w:szCs w:val="20"/>
              </w:rPr>
            </w:pPr>
            <w:r w:rsidRPr="00A42D02">
              <w:rPr>
                <w:rFonts w:ascii="宋体" w:eastAsia="宋体" w:hAnsi="宋体" w:hint="eastAsia"/>
                <w:sz w:val="20"/>
                <w:szCs w:val="20"/>
              </w:rPr>
              <w:t>煤炭学报</w:t>
            </w:r>
          </w:p>
        </w:tc>
        <w:tc>
          <w:tcPr>
            <w:tcW w:w="851" w:type="dxa"/>
            <w:vAlign w:val="center"/>
          </w:tcPr>
          <w:p w:rsidR="003660CA" w:rsidRPr="00F234C0" w:rsidRDefault="003660CA" w:rsidP="003C5CCF">
            <w:pPr>
              <w:jc w:val="center"/>
              <w:rPr>
                <w:rFonts w:ascii="宋体" w:eastAsia="宋体" w:hAnsi="宋体"/>
                <w:sz w:val="20"/>
                <w:szCs w:val="20"/>
              </w:rPr>
            </w:pPr>
            <w:r>
              <w:rPr>
                <w:rFonts w:ascii="宋体" w:eastAsia="宋体" w:hAnsi="宋体" w:hint="eastAsia"/>
                <w:sz w:val="20"/>
                <w:szCs w:val="20"/>
              </w:rPr>
              <w:t>2</w:t>
            </w:r>
            <w:r>
              <w:rPr>
                <w:rFonts w:ascii="宋体" w:eastAsia="宋体" w:hAnsi="宋体"/>
                <w:sz w:val="20"/>
                <w:szCs w:val="20"/>
              </w:rPr>
              <w:t>018</w:t>
            </w:r>
          </w:p>
        </w:tc>
        <w:tc>
          <w:tcPr>
            <w:tcW w:w="992" w:type="dxa"/>
            <w:vAlign w:val="center"/>
          </w:tcPr>
          <w:p w:rsidR="003660CA" w:rsidRPr="00F234C0" w:rsidRDefault="003660CA" w:rsidP="003C5CCF">
            <w:pPr>
              <w:jc w:val="center"/>
              <w:rPr>
                <w:rFonts w:ascii="宋体" w:eastAsia="宋体" w:hAnsi="宋体"/>
                <w:sz w:val="20"/>
                <w:szCs w:val="20"/>
              </w:rPr>
            </w:pPr>
            <w:r>
              <w:rPr>
                <w:rFonts w:ascii="宋体" w:eastAsia="宋体" w:hAnsi="宋体" w:hint="eastAsia"/>
                <w:sz w:val="20"/>
                <w:szCs w:val="20"/>
              </w:rPr>
              <w:t>4</w:t>
            </w:r>
            <w:r>
              <w:rPr>
                <w:rFonts w:ascii="宋体" w:eastAsia="宋体" w:hAnsi="宋体"/>
                <w:sz w:val="20"/>
                <w:szCs w:val="20"/>
              </w:rPr>
              <w:t>3</w:t>
            </w:r>
            <w:r>
              <w:rPr>
                <w:rFonts w:ascii="宋体" w:eastAsia="宋体" w:hAnsi="宋体" w:hint="eastAsia"/>
                <w:sz w:val="20"/>
                <w:szCs w:val="20"/>
              </w:rPr>
              <w:t>（1）</w:t>
            </w:r>
          </w:p>
        </w:tc>
        <w:tc>
          <w:tcPr>
            <w:tcW w:w="1984" w:type="dxa"/>
            <w:vAlign w:val="center"/>
          </w:tcPr>
          <w:p w:rsidR="003660CA" w:rsidRPr="00E70DBE" w:rsidRDefault="003660CA" w:rsidP="003C5CCF">
            <w:pPr>
              <w:tabs>
                <w:tab w:val="left" w:pos="1620"/>
              </w:tabs>
              <w:rPr>
                <w:rFonts w:ascii="宋体" w:eastAsia="宋体" w:hAnsi="宋体"/>
                <w:sz w:val="20"/>
                <w:szCs w:val="20"/>
              </w:rPr>
            </w:pPr>
            <w:r w:rsidRPr="00E70DBE">
              <w:rPr>
                <w:rFonts w:ascii="宋体" w:eastAsia="宋体" w:hAnsi="宋体" w:hint="eastAsia"/>
                <w:sz w:val="20"/>
                <w:szCs w:val="20"/>
              </w:rPr>
              <w:t>北京大学，山西</w:t>
            </w:r>
            <w:r w:rsidRPr="00E70DBE">
              <w:rPr>
                <w:rFonts w:ascii="宋体" w:eastAsia="宋体" w:hAnsi="宋体"/>
                <w:sz w:val="20"/>
                <w:szCs w:val="20"/>
              </w:rPr>
              <w:t>阳泉煤业（集团）有限责任公司</w:t>
            </w:r>
            <w:r w:rsidRPr="00E70DBE">
              <w:rPr>
                <w:rFonts w:ascii="宋体" w:eastAsia="宋体" w:hAnsi="宋体" w:hint="eastAsia"/>
                <w:sz w:val="20"/>
                <w:szCs w:val="20"/>
              </w:rPr>
              <w:t>，北京龙软科技股份有限公司</w:t>
            </w:r>
          </w:p>
        </w:tc>
        <w:tc>
          <w:tcPr>
            <w:tcW w:w="1477" w:type="dxa"/>
            <w:vAlign w:val="center"/>
          </w:tcPr>
          <w:p w:rsidR="003660CA" w:rsidRPr="00E70DBE" w:rsidRDefault="003660CA" w:rsidP="003C5CCF">
            <w:pPr>
              <w:rPr>
                <w:rFonts w:ascii="宋体" w:eastAsia="宋体" w:hAnsi="宋体"/>
                <w:sz w:val="20"/>
                <w:szCs w:val="20"/>
              </w:rPr>
            </w:pPr>
            <w:r w:rsidRPr="00E70DBE">
              <w:rPr>
                <w:rFonts w:ascii="宋体" w:eastAsia="宋体" w:hAnsi="宋体"/>
                <w:sz w:val="20"/>
                <w:szCs w:val="20"/>
              </w:rPr>
              <w:t>毛善君</w:t>
            </w:r>
            <w:r w:rsidRPr="00E70DBE">
              <w:rPr>
                <w:rFonts w:ascii="宋体" w:eastAsia="宋体" w:hAnsi="宋体" w:hint="eastAsia"/>
                <w:sz w:val="20"/>
                <w:szCs w:val="20"/>
              </w:rPr>
              <w:t>，</w:t>
            </w:r>
            <w:r w:rsidRPr="00E70DBE">
              <w:rPr>
                <w:rFonts w:ascii="宋体" w:eastAsia="宋体" w:hAnsi="宋体"/>
                <w:sz w:val="20"/>
                <w:szCs w:val="20"/>
              </w:rPr>
              <w:t>杨乃时</w:t>
            </w:r>
            <w:r w:rsidRPr="00E70DBE">
              <w:rPr>
                <w:rFonts w:ascii="宋体" w:eastAsia="宋体" w:hAnsi="宋体" w:hint="eastAsia"/>
                <w:sz w:val="20"/>
                <w:szCs w:val="20"/>
              </w:rPr>
              <w:t>，</w:t>
            </w:r>
            <w:r w:rsidRPr="00E70DBE">
              <w:rPr>
                <w:rFonts w:ascii="宋体" w:eastAsia="宋体" w:hAnsi="宋体"/>
                <w:sz w:val="20"/>
                <w:szCs w:val="20"/>
              </w:rPr>
              <w:t>高彦清</w:t>
            </w:r>
            <w:r w:rsidRPr="00E70DBE">
              <w:rPr>
                <w:rFonts w:ascii="宋体" w:eastAsia="宋体" w:hAnsi="宋体" w:hint="eastAsia"/>
                <w:sz w:val="20"/>
                <w:szCs w:val="20"/>
              </w:rPr>
              <w:t>，</w:t>
            </w:r>
            <w:r w:rsidRPr="00E70DBE">
              <w:rPr>
                <w:rFonts w:ascii="宋体" w:eastAsia="宋体" w:hAnsi="宋体"/>
                <w:sz w:val="20"/>
                <w:szCs w:val="20"/>
              </w:rPr>
              <w:t>张鹏鹏</w:t>
            </w:r>
            <w:r w:rsidRPr="00E70DBE">
              <w:rPr>
                <w:rFonts w:ascii="宋体" w:eastAsia="宋体" w:hAnsi="宋体" w:hint="eastAsia"/>
                <w:sz w:val="20"/>
                <w:szCs w:val="20"/>
              </w:rPr>
              <w:t>，</w:t>
            </w:r>
            <w:r w:rsidRPr="00E70DBE">
              <w:rPr>
                <w:rFonts w:ascii="宋体" w:eastAsia="宋体" w:hAnsi="宋体"/>
                <w:sz w:val="20"/>
                <w:szCs w:val="20"/>
              </w:rPr>
              <w:t>吴道政</w:t>
            </w:r>
          </w:p>
        </w:tc>
        <w:tc>
          <w:tcPr>
            <w:tcW w:w="650" w:type="dxa"/>
            <w:vAlign w:val="center"/>
          </w:tcPr>
          <w:p w:rsidR="003660CA" w:rsidRPr="00F234C0" w:rsidRDefault="003660CA" w:rsidP="003C5CCF">
            <w:pPr>
              <w:jc w:val="center"/>
              <w:rPr>
                <w:rFonts w:ascii="宋体" w:eastAsia="宋体" w:hAnsi="宋体"/>
                <w:sz w:val="20"/>
                <w:szCs w:val="20"/>
              </w:rPr>
            </w:pPr>
            <w:r>
              <w:rPr>
                <w:rFonts w:ascii="宋体" w:eastAsia="宋体" w:hAnsi="宋体" w:hint="eastAsia"/>
                <w:sz w:val="20"/>
                <w:szCs w:val="20"/>
              </w:rPr>
              <w:t>有效论文</w:t>
            </w:r>
          </w:p>
        </w:tc>
      </w:tr>
      <w:tr w:rsidR="003660CA" w:rsidTr="003C5CCF">
        <w:tc>
          <w:tcPr>
            <w:tcW w:w="655" w:type="dxa"/>
            <w:vAlign w:val="center"/>
          </w:tcPr>
          <w:p w:rsidR="003660CA" w:rsidRPr="00F234C0" w:rsidRDefault="003660CA" w:rsidP="00BA0097">
            <w:pPr>
              <w:jc w:val="center"/>
              <w:rPr>
                <w:rFonts w:ascii="宋体" w:eastAsia="宋体" w:hAnsi="宋体"/>
                <w:sz w:val="20"/>
                <w:szCs w:val="20"/>
              </w:rPr>
            </w:pPr>
            <w:r w:rsidRPr="00F234C0">
              <w:rPr>
                <w:rFonts w:ascii="宋体" w:eastAsia="宋体" w:hAnsi="宋体" w:hint="eastAsia"/>
                <w:sz w:val="20"/>
                <w:szCs w:val="20"/>
              </w:rPr>
              <w:t>论文</w:t>
            </w:r>
          </w:p>
        </w:tc>
        <w:tc>
          <w:tcPr>
            <w:tcW w:w="1756" w:type="dxa"/>
            <w:vAlign w:val="center"/>
          </w:tcPr>
          <w:p w:rsidR="003660CA" w:rsidRPr="00F234C0" w:rsidRDefault="003660CA" w:rsidP="00BA0097">
            <w:pPr>
              <w:rPr>
                <w:rFonts w:ascii="宋体" w:eastAsia="宋体" w:hAnsi="宋体"/>
                <w:sz w:val="20"/>
                <w:szCs w:val="20"/>
              </w:rPr>
            </w:pPr>
            <w:r w:rsidRPr="00F234C0">
              <w:rPr>
                <w:rFonts w:ascii="宋体" w:eastAsia="宋体" w:hAnsi="宋体" w:hint="eastAsia"/>
                <w:sz w:val="20"/>
                <w:szCs w:val="20"/>
              </w:rPr>
              <w:t>煤矿地理信息系统数据模型的研究</w:t>
            </w:r>
          </w:p>
        </w:tc>
        <w:tc>
          <w:tcPr>
            <w:tcW w:w="850" w:type="dxa"/>
            <w:vAlign w:val="center"/>
          </w:tcPr>
          <w:p w:rsidR="003660CA" w:rsidRPr="00F234C0" w:rsidRDefault="003660CA" w:rsidP="003C5CCF">
            <w:pPr>
              <w:rPr>
                <w:rFonts w:ascii="宋体" w:eastAsia="宋体" w:hAnsi="宋体"/>
                <w:sz w:val="20"/>
                <w:szCs w:val="20"/>
              </w:rPr>
            </w:pPr>
            <w:r>
              <w:rPr>
                <w:rFonts w:ascii="宋体" w:eastAsia="宋体" w:hAnsi="宋体" w:hint="eastAsia"/>
                <w:sz w:val="20"/>
                <w:szCs w:val="20"/>
              </w:rPr>
              <w:t>中国</w:t>
            </w:r>
          </w:p>
        </w:tc>
        <w:tc>
          <w:tcPr>
            <w:tcW w:w="1134" w:type="dxa"/>
            <w:vAlign w:val="center"/>
          </w:tcPr>
          <w:p w:rsidR="003660CA" w:rsidRPr="00F234C0" w:rsidRDefault="003660CA" w:rsidP="00BA0097">
            <w:pPr>
              <w:jc w:val="center"/>
              <w:rPr>
                <w:rFonts w:ascii="宋体" w:eastAsia="宋体" w:hAnsi="宋体"/>
                <w:sz w:val="20"/>
                <w:szCs w:val="20"/>
              </w:rPr>
            </w:pPr>
            <w:r>
              <w:rPr>
                <w:rFonts w:ascii="宋体" w:eastAsia="宋体" w:hAnsi="宋体" w:hint="eastAsia"/>
                <w:sz w:val="20"/>
                <w:szCs w:val="20"/>
              </w:rPr>
              <w:t>测绘学报</w:t>
            </w:r>
          </w:p>
        </w:tc>
        <w:tc>
          <w:tcPr>
            <w:tcW w:w="851" w:type="dxa"/>
            <w:vAlign w:val="center"/>
          </w:tcPr>
          <w:p w:rsidR="003660CA" w:rsidRPr="00F234C0" w:rsidRDefault="003660CA" w:rsidP="00BA0097">
            <w:pPr>
              <w:jc w:val="center"/>
              <w:rPr>
                <w:rFonts w:ascii="宋体" w:eastAsia="宋体" w:hAnsi="宋体"/>
                <w:sz w:val="20"/>
                <w:szCs w:val="20"/>
              </w:rPr>
            </w:pPr>
            <w:r w:rsidRPr="00FB1F34">
              <w:rPr>
                <w:rFonts w:ascii="宋体" w:eastAsia="宋体" w:hAnsi="宋体"/>
                <w:sz w:val="20"/>
                <w:szCs w:val="20"/>
              </w:rPr>
              <w:t>1998</w:t>
            </w:r>
          </w:p>
        </w:tc>
        <w:tc>
          <w:tcPr>
            <w:tcW w:w="992" w:type="dxa"/>
            <w:vAlign w:val="center"/>
          </w:tcPr>
          <w:p w:rsidR="003660CA" w:rsidRPr="00F234C0" w:rsidRDefault="003660CA" w:rsidP="00BA0097">
            <w:pPr>
              <w:jc w:val="center"/>
              <w:rPr>
                <w:rFonts w:ascii="宋体" w:eastAsia="宋体" w:hAnsi="宋体"/>
                <w:sz w:val="20"/>
                <w:szCs w:val="20"/>
              </w:rPr>
            </w:pPr>
            <w:r w:rsidRPr="00FB1F34">
              <w:rPr>
                <w:rFonts w:ascii="宋体" w:eastAsia="宋体" w:hAnsi="宋体"/>
                <w:sz w:val="20"/>
                <w:szCs w:val="20"/>
              </w:rPr>
              <w:t>27(4)</w:t>
            </w:r>
          </w:p>
        </w:tc>
        <w:tc>
          <w:tcPr>
            <w:tcW w:w="1984" w:type="dxa"/>
            <w:vAlign w:val="center"/>
          </w:tcPr>
          <w:p w:rsidR="003660CA" w:rsidRPr="00F234C0" w:rsidRDefault="003660CA" w:rsidP="00BA0097">
            <w:pPr>
              <w:ind w:firstLineChars="200" w:firstLine="400"/>
              <w:rPr>
                <w:rFonts w:ascii="宋体" w:eastAsia="宋体" w:hAnsi="宋体"/>
                <w:sz w:val="20"/>
                <w:szCs w:val="20"/>
              </w:rPr>
            </w:pPr>
            <w:r>
              <w:rPr>
                <w:rFonts w:ascii="宋体" w:eastAsia="宋体" w:hAnsi="宋体" w:hint="eastAsia"/>
                <w:sz w:val="20"/>
                <w:szCs w:val="20"/>
              </w:rPr>
              <w:t>北京大学</w:t>
            </w:r>
          </w:p>
        </w:tc>
        <w:tc>
          <w:tcPr>
            <w:tcW w:w="1477" w:type="dxa"/>
            <w:vAlign w:val="center"/>
          </w:tcPr>
          <w:p w:rsidR="003660CA" w:rsidRPr="00F234C0" w:rsidRDefault="003660CA" w:rsidP="00BA0097">
            <w:pPr>
              <w:jc w:val="center"/>
              <w:rPr>
                <w:rFonts w:ascii="宋体" w:eastAsia="宋体" w:hAnsi="宋体"/>
                <w:sz w:val="20"/>
                <w:szCs w:val="20"/>
              </w:rPr>
            </w:pPr>
            <w:r>
              <w:rPr>
                <w:rFonts w:ascii="宋体" w:eastAsia="宋体" w:hAnsi="宋体" w:hint="eastAsia"/>
                <w:sz w:val="20"/>
                <w:szCs w:val="20"/>
              </w:rPr>
              <w:t>毛善君</w:t>
            </w:r>
          </w:p>
        </w:tc>
        <w:tc>
          <w:tcPr>
            <w:tcW w:w="650" w:type="dxa"/>
            <w:vAlign w:val="center"/>
          </w:tcPr>
          <w:p w:rsidR="003660CA" w:rsidRPr="00F234C0" w:rsidRDefault="003660CA" w:rsidP="00BA0097">
            <w:pPr>
              <w:jc w:val="center"/>
              <w:rPr>
                <w:rFonts w:ascii="宋体" w:eastAsia="宋体" w:hAnsi="宋体"/>
                <w:sz w:val="20"/>
                <w:szCs w:val="20"/>
              </w:rPr>
            </w:pPr>
            <w:r>
              <w:rPr>
                <w:rFonts w:ascii="宋体" w:eastAsia="宋体" w:hAnsi="宋体" w:hint="eastAsia"/>
                <w:sz w:val="20"/>
                <w:szCs w:val="20"/>
              </w:rPr>
              <w:t>有效论文</w:t>
            </w:r>
          </w:p>
        </w:tc>
      </w:tr>
      <w:tr w:rsidR="003660CA" w:rsidRPr="003C5CCF" w:rsidTr="003C5CCF">
        <w:tc>
          <w:tcPr>
            <w:tcW w:w="655" w:type="dxa"/>
            <w:vAlign w:val="center"/>
          </w:tcPr>
          <w:p w:rsidR="003660CA" w:rsidRPr="00F234C0" w:rsidRDefault="003660CA" w:rsidP="00BA0097">
            <w:pPr>
              <w:jc w:val="center"/>
              <w:rPr>
                <w:rFonts w:ascii="宋体" w:eastAsia="宋体" w:hAnsi="宋体"/>
                <w:sz w:val="20"/>
                <w:szCs w:val="20"/>
              </w:rPr>
            </w:pPr>
            <w:r>
              <w:rPr>
                <w:rFonts w:ascii="宋体" w:eastAsia="宋体" w:hAnsi="宋体" w:hint="eastAsia"/>
                <w:sz w:val="20"/>
                <w:szCs w:val="20"/>
              </w:rPr>
              <w:t>实用新型专利</w:t>
            </w:r>
          </w:p>
        </w:tc>
        <w:tc>
          <w:tcPr>
            <w:tcW w:w="1756" w:type="dxa"/>
            <w:vAlign w:val="center"/>
          </w:tcPr>
          <w:p w:rsidR="003660CA" w:rsidRPr="00F234C0" w:rsidRDefault="006A7ADF" w:rsidP="00BA0097">
            <w:pPr>
              <w:rPr>
                <w:rFonts w:ascii="宋体" w:eastAsia="宋体" w:hAnsi="宋体"/>
                <w:sz w:val="20"/>
                <w:szCs w:val="20"/>
              </w:rPr>
            </w:pPr>
            <w:r w:rsidRPr="006A7ADF">
              <w:rPr>
                <w:rFonts w:ascii="宋体" w:eastAsia="宋体" w:hAnsi="宋体" w:hint="eastAsia"/>
                <w:sz w:val="20"/>
                <w:szCs w:val="20"/>
              </w:rPr>
              <w:t>巷道在线指向测距仪</w:t>
            </w:r>
            <w:r w:rsidR="003660CA" w:rsidRPr="0017166D">
              <w:rPr>
                <w:rFonts w:ascii="宋体" w:eastAsia="宋体" w:hAnsi="宋体" w:hint="eastAsia"/>
                <w:sz w:val="20"/>
                <w:szCs w:val="20"/>
              </w:rPr>
              <w:t>测、预警系统</w:t>
            </w:r>
          </w:p>
        </w:tc>
        <w:tc>
          <w:tcPr>
            <w:tcW w:w="850" w:type="dxa"/>
            <w:vAlign w:val="center"/>
          </w:tcPr>
          <w:p w:rsidR="003660CA" w:rsidRPr="00F234C0" w:rsidRDefault="003660CA" w:rsidP="003C5CCF">
            <w:pPr>
              <w:rPr>
                <w:rFonts w:ascii="宋体" w:eastAsia="宋体" w:hAnsi="宋体"/>
                <w:sz w:val="20"/>
                <w:szCs w:val="20"/>
              </w:rPr>
            </w:pPr>
            <w:r>
              <w:rPr>
                <w:rFonts w:ascii="宋体" w:eastAsia="宋体" w:hAnsi="宋体" w:hint="eastAsia"/>
                <w:sz w:val="20"/>
                <w:szCs w:val="20"/>
              </w:rPr>
              <w:t>中国</w:t>
            </w:r>
          </w:p>
        </w:tc>
        <w:tc>
          <w:tcPr>
            <w:tcW w:w="1134" w:type="dxa"/>
            <w:vAlign w:val="center"/>
          </w:tcPr>
          <w:p w:rsidR="003660CA" w:rsidRPr="00F234C0" w:rsidRDefault="006A7ADF" w:rsidP="003C5CCF">
            <w:pPr>
              <w:rPr>
                <w:rFonts w:ascii="宋体" w:eastAsia="宋体" w:hAnsi="宋体"/>
                <w:sz w:val="20"/>
                <w:szCs w:val="20"/>
              </w:rPr>
            </w:pPr>
            <w:r>
              <w:rPr>
                <w:rFonts w:ascii="宋体" w:eastAsia="宋体" w:hAnsi="宋体" w:hint="eastAsia"/>
                <w:sz w:val="20"/>
                <w:szCs w:val="20"/>
              </w:rPr>
              <w:t>ZL</w:t>
            </w:r>
            <w:r w:rsidR="003C5CCF">
              <w:rPr>
                <w:rFonts w:ascii="宋体" w:eastAsia="宋体" w:hAnsi="宋体" w:hint="eastAsia"/>
                <w:sz w:val="20"/>
                <w:szCs w:val="20"/>
              </w:rPr>
              <w:t>2010</w:t>
            </w:r>
            <w:r w:rsidR="003C5CCF">
              <w:rPr>
                <w:rFonts w:ascii="宋体" w:eastAsia="宋体" w:hAnsi="宋体"/>
                <w:sz w:val="20"/>
                <w:szCs w:val="20"/>
              </w:rPr>
              <w:t xml:space="preserve"> </w:t>
            </w:r>
            <w:r w:rsidRPr="006A7ADF">
              <w:rPr>
                <w:rFonts w:ascii="宋体" w:eastAsia="宋体" w:hAnsi="宋体" w:hint="eastAsia"/>
                <w:sz w:val="20"/>
                <w:szCs w:val="20"/>
              </w:rPr>
              <w:t>2 0192562.8</w:t>
            </w:r>
          </w:p>
        </w:tc>
        <w:tc>
          <w:tcPr>
            <w:tcW w:w="851" w:type="dxa"/>
            <w:vAlign w:val="center"/>
          </w:tcPr>
          <w:p w:rsidR="003660CA" w:rsidRPr="00F234C0" w:rsidRDefault="003C5CCF" w:rsidP="003C5CCF">
            <w:pPr>
              <w:rPr>
                <w:rFonts w:ascii="宋体" w:eastAsia="宋体" w:hAnsi="宋体"/>
                <w:sz w:val="20"/>
                <w:szCs w:val="20"/>
              </w:rPr>
            </w:pPr>
            <w:r>
              <w:rPr>
                <w:rFonts w:ascii="宋体" w:eastAsia="宋体" w:hAnsi="宋体" w:hint="eastAsia"/>
                <w:sz w:val="20"/>
                <w:szCs w:val="20"/>
              </w:rPr>
              <w:t>201</w:t>
            </w:r>
            <w:r>
              <w:rPr>
                <w:rFonts w:ascii="宋体" w:eastAsia="宋体" w:hAnsi="宋体"/>
                <w:sz w:val="20"/>
                <w:szCs w:val="20"/>
              </w:rPr>
              <w:t>0</w:t>
            </w:r>
            <w:r w:rsidR="003660CA">
              <w:rPr>
                <w:rFonts w:ascii="宋体" w:eastAsia="宋体" w:hAnsi="宋体" w:hint="eastAsia"/>
                <w:sz w:val="20"/>
                <w:szCs w:val="20"/>
              </w:rPr>
              <w:t>年</w:t>
            </w:r>
            <w:r>
              <w:rPr>
                <w:rFonts w:ascii="宋体" w:eastAsia="宋体" w:hAnsi="宋体"/>
                <w:sz w:val="20"/>
                <w:szCs w:val="20"/>
              </w:rPr>
              <w:t>5</w:t>
            </w:r>
            <w:r w:rsidR="003660CA">
              <w:rPr>
                <w:rFonts w:ascii="宋体" w:eastAsia="宋体" w:hAnsi="宋体" w:hint="eastAsia"/>
                <w:sz w:val="20"/>
                <w:szCs w:val="20"/>
              </w:rPr>
              <w:t>月</w:t>
            </w:r>
            <w:r>
              <w:rPr>
                <w:rFonts w:ascii="宋体" w:eastAsia="宋体" w:hAnsi="宋体"/>
                <w:sz w:val="20"/>
                <w:szCs w:val="20"/>
              </w:rPr>
              <w:t>17</w:t>
            </w:r>
            <w:r w:rsidR="003660CA">
              <w:rPr>
                <w:rFonts w:ascii="宋体" w:eastAsia="宋体" w:hAnsi="宋体" w:hint="eastAsia"/>
                <w:sz w:val="20"/>
                <w:szCs w:val="20"/>
              </w:rPr>
              <w:t>号</w:t>
            </w:r>
          </w:p>
        </w:tc>
        <w:tc>
          <w:tcPr>
            <w:tcW w:w="992" w:type="dxa"/>
            <w:vAlign w:val="center"/>
          </w:tcPr>
          <w:p w:rsidR="003660CA" w:rsidRPr="00F234C0" w:rsidRDefault="003660CA" w:rsidP="003C5CCF">
            <w:pPr>
              <w:rPr>
                <w:rFonts w:ascii="宋体" w:eastAsia="宋体" w:hAnsi="宋体"/>
                <w:sz w:val="20"/>
                <w:szCs w:val="20"/>
              </w:rPr>
            </w:pPr>
            <w:r>
              <w:rPr>
                <w:rFonts w:ascii="宋体" w:eastAsia="宋体" w:hAnsi="宋体" w:hint="eastAsia"/>
                <w:sz w:val="20"/>
                <w:szCs w:val="20"/>
              </w:rPr>
              <w:t xml:space="preserve"> </w:t>
            </w:r>
            <w:r w:rsidR="00B70670">
              <w:rPr>
                <w:rFonts w:ascii="宋体" w:eastAsia="宋体" w:hAnsi="宋体"/>
                <w:sz w:val="20"/>
                <w:szCs w:val="20"/>
              </w:rPr>
              <w:t>16</w:t>
            </w:r>
            <w:r w:rsidR="003C5CCF">
              <w:rPr>
                <w:rFonts w:ascii="宋体" w:eastAsia="宋体" w:hAnsi="宋体"/>
                <w:sz w:val="20"/>
                <w:szCs w:val="20"/>
              </w:rPr>
              <w:t>43066</w:t>
            </w:r>
          </w:p>
        </w:tc>
        <w:tc>
          <w:tcPr>
            <w:tcW w:w="1984" w:type="dxa"/>
            <w:vAlign w:val="center"/>
          </w:tcPr>
          <w:p w:rsidR="003660CA" w:rsidRPr="00F234C0" w:rsidRDefault="006A7ADF" w:rsidP="003C5CCF">
            <w:pPr>
              <w:rPr>
                <w:rFonts w:ascii="宋体" w:eastAsia="宋体" w:hAnsi="宋体"/>
                <w:sz w:val="20"/>
                <w:szCs w:val="20"/>
              </w:rPr>
            </w:pPr>
            <w:r w:rsidRPr="006A7ADF">
              <w:rPr>
                <w:rFonts w:ascii="宋体" w:eastAsia="宋体" w:hAnsi="宋体" w:hint="eastAsia"/>
                <w:sz w:val="20"/>
                <w:szCs w:val="20"/>
              </w:rPr>
              <w:t>北京龙软科技发展有限公司,北京大学</w:t>
            </w:r>
          </w:p>
        </w:tc>
        <w:tc>
          <w:tcPr>
            <w:tcW w:w="1477" w:type="dxa"/>
            <w:vAlign w:val="center"/>
          </w:tcPr>
          <w:p w:rsidR="003660CA" w:rsidRPr="006A7ADF" w:rsidRDefault="006A7ADF" w:rsidP="003C5CCF">
            <w:pPr>
              <w:spacing w:line="360" w:lineRule="auto"/>
              <w:rPr>
                <w:rFonts w:ascii="宋体" w:eastAsia="宋体" w:hAnsi="宋体"/>
                <w:sz w:val="20"/>
                <w:szCs w:val="20"/>
              </w:rPr>
            </w:pPr>
            <w:smartTag w:uri="urn:schemas-microsoft-com:office:smarttags" w:element="PersonName">
              <w:smartTagPr>
                <w:attr w:name="ProductID" w:val="毛善"/>
              </w:smartTagPr>
              <w:r w:rsidRPr="006A7ADF">
                <w:rPr>
                  <w:rFonts w:ascii="宋体" w:eastAsia="宋体" w:hAnsi="宋体" w:hint="eastAsia"/>
                  <w:sz w:val="20"/>
                  <w:szCs w:val="20"/>
                </w:rPr>
                <w:t>毛善</w:t>
              </w:r>
            </w:smartTag>
            <w:r w:rsidRPr="006A7ADF">
              <w:rPr>
                <w:rFonts w:ascii="宋体" w:eastAsia="宋体" w:hAnsi="宋体" w:hint="eastAsia"/>
                <w:sz w:val="20"/>
                <w:szCs w:val="20"/>
              </w:rPr>
              <w:t>君,郭兵,孙敏</w:t>
            </w:r>
          </w:p>
        </w:tc>
        <w:tc>
          <w:tcPr>
            <w:tcW w:w="650" w:type="dxa"/>
            <w:vAlign w:val="center"/>
          </w:tcPr>
          <w:p w:rsidR="003660CA" w:rsidRPr="00F234C0" w:rsidRDefault="003660CA" w:rsidP="003C5CCF">
            <w:pPr>
              <w:rPr>
                <w:rFonts w:ascii="宋体" w:eastAsia="宋体" w:hAnsi="宋体"/>
                <w:sz w:val="20"/>
                <w:szCs w:val="20"/>
              </w:rPr>
            </w:pPr>
            <w:r>
              <w:rPr>
                <w:rFonts w:ascii="宋体" w:eastAsia="宋体" w:hAnsi="宋体" w:hint="eastAsia"/>
                <w:sz w:val="20"/>
                <w:szCs w:val="20"/>
              </w:rPr>
              <w:t>有效专利</w:t>
            </w:r>
          </w:p>
        </w:tc>
      </w:tr>
      <w:tr w:rsidR="003660CA" w:rsidRPr="00A42D02" w:rsidTr="003C5CCF">
        <w:tc>
          <w:tcPr>
            <w:tcW w:w="655" w:type="dxa"/>
            <w:vAlign w:val="center"/>
          </w:tcPr>
          <w:p w:rsidR="003660CA" w:rsidRPr="00F234C0" w:rsidRDefault="003660CA" w:rsidP="00BA0097">
            <w:pPr>
              <w:rPr>
                <w:rFonts w:ascii="宋体" w:eastAsia="宋体" w:hAnsi="宋体"/>
                <w:sz w:val="20"/>
                <w:szCs w:val="20"/>
              </w:rPr>
            </w:pPr>
            <w:r>
              <w:rPr>
                <w:rFonts w:ascii="宋体" w:eastAsia="宋体" w:hAnsi="宋体" w:hint="eastAsia"/>
                <w:sz w:val="20"/>
                <w:szCs w:val="20"/>
              </w:rPr>
              <w:t>专著</w:t>
            </w:r>
          </w:p>
        </w:tc>
        <w:tc>
          <w:tcPr>
            <w:tcW w:w="1756" w:type="dxa"/>
            <w:vAlign w:val="center"/>
          </w:tcPr>
          <w:p w:rsidR="003660CA" w:rsidRPr="00F234C0" w:rsidRDefault="003660CA" w:rsidP="00BA0097">
            <w:pPr>
              <w:rPr>
                <w:rFonts w:ascii="宋体" w:eastAsia="宋体" w:hAnsi="宋体"/>
                <w:sz w:val="20"/>
                <w:szCs w:val="20"/>
              </w:rPr>
            </w:pPr>
            <w:r w:rsidRPr="00532384">
              <w:rPr>
                <w:rFonts w:ascii="宋体" w:eastAsia="宋体" w:hAnsi="宋体"/>
                <w:sz w:val="20"/>
                <w:szCs w:val="20"/>
              </w:rPr>
              <w:t>煤矿高精度三维动态地质模型的研究与应用</w:t>
            </w:r>
          </w:p>
        </w:tc>
        <w:tc>
          <w:tcPr>
            <w:tcW w:w="850" w:type="dxa"/>
            <w:vAlign w:val="center"/>
          </w:tcPr>
          <w:p w:rsidR="003660CA" w:rsidRPr="00F234C0" w:rsidRDefault="003660CA" w:rsidP="00BA0097">
            <w:pPr>
              <w:rPr>
                <w:rFonts w:ascii="宋体" w:eastAsia="宋体" w:hAnsi="宋体"/>
                <w:sz w:val="20"/>
                <w:szCs w:val="20"/>
              </w:rPr>
            </w:pPr>
            <w:r>
              <w:rPr>
                <w:rFonts w:ascii="宋体" w:eastAsia="宋体" w:hAnsi="宋体" w:hint="eastAsia"/>
                <w:sz w:val="20"/>
                <w:szCs w:val="20"/>
              </w:rPr>
              <w:t>中国</w:t>
            </w:r>
          </w:p>
        </w:tc>
        <w:tc>
          <w:tcPr>
            <w:tcW w:w="1134" w:type="dxa"/>
            <w:vAlign w:val="center"/>
          </w:tcPr>
          <w:p w:rsidR="003660CA" w:rsidRPr="00F234C0" w:rsidRDefault="003660CA" w:rsidP="001078D3">
            <w:pPr>
              <w:widowControl/>
              <w:numPr>
                <w:ilvl w:val="0"/>
                <w:numId w:val="1"/>
              </w:numPr>
              <w:shd w:val="clear" w:color="auto" w:fill="FFFFFF"/>
              <w:ind w:left="0"/>
              <w:rPr>
                <w:rFonts w:ascii="宋体" w:eastAsia="宋体" w:hAnsi="宋体"/>
                <w:sz w:val="20"/>
                <w:szCs w:val="20"/>
              </w:rPr>
            </w:pPr>
            <w:r w:rsidRPr="00221187">
              <w:rPr>
                <w:rFonts w:ascii="宋体" w:eastAsia="宋体" w:hAnsi="宋体"/>
                <w:sz w:val="20"/>
                <w:szCs w:val="20"/>
              </w:rPr>
              <w:t>ISBN：9787030431721</w:t>
            </w:r>
          </w:p>
        </w:tc>
        <w:tc>
          <w:tcPr>
            <w:tcW w:w="851" w:type="dxa"/>
            <w:vAlign w:val="center"/>
          </w:tcPr>
          <w:p w:rsidR="003660CA" w:rsidRPr="00F234C0" w:rsidRDefault="003660CA" w:rsidP="00BA0097">
            <w:pPr>
              <w:rPr>
                <w:rFonts w:ascii="宋体" w:eastAsia="宋体" w:hAnsi="宋体"/>
                <w:sz w:val="20"/>
                <w:szCs w:val="20"/>
              </w:rPr>
            </w:pPr>
            <w:r>
              <w:rPr>
                <w:rFonts w:ascii="宋体" w:eastAsia="宋体" w:hAnsi="宋体"/>
                <w:sz w:val="20"/>
                <w:szCs w:val="20"/>
              </w:rPr>
              <w:t>2016</w:t>
            </w:r>
            <w:r>
              <w:rPr>
                <w:rFonts w:ascii="宋体" w:eastAsia="宋体" w:hAnsi="宋体" w:hint="eastAsia"/>
                <w:sz w:val="20"/>
                <w:szCs w:val="20"/>
              </w:rPr>
              <w:t>年6月1日</w:t>
            </w:r>
          </w:p>
        </w:tc>
        <w:tc>
          <w:tcPr>
            <w:tcW w:w="992" w:type="dxa"/>
            <w:vAlign w:val="center"/>
          </w:tcPr>
          <w:p w:rsidR="003660CA" w:rsidRPr="00F234C0" w:rsidRDefault="003660CA" w:rsidP="001078D3">
            <w:pPr>
              <w:widowControl/>
              <w:numPr>
                <w:ilvl w:val="0"/>
                <w:numId w:val="1"/>
              </w:numPr>
              <w:shd w:val="clear" w:color="auto" w:fill="FFFFFF"/>
              <w:ind w:left="0"/>
              <w:rPr>
                <w:rFonts w:ascii="宋体" w:eastAsia="宋体" w:hAnsi="宋体"/>
                <w:sz w:val="20"/>
                <w:szCs w:val="20"/>
              </w:rPr>
            </w:pPr>
            <w:r w:rsidRPr="00221187">
              <w:rPr>
                <w:rFonts w:ascii="宋体" w:eastAsia="宋体" w:hAnsi="宋体"/>
                <w:sz w:val="20"/>
                <w:szCs w:val="20"/>
              </w:rPr>
              <w:t>ISBN：9787030431721</w:t>
            </w:r>
          </w:p>
        </w:tc>
        <w:tc>
          <w:tcPr>
            <w:tcW w:w="1984" w:type="dxa"/>
            <w:vAlign w:val="center"/>
          </w:tcPr>
          <w:p w:rsidR="003660CA" w:rsidRPr="00F234C0" w:rsidRDefault="003660CA" w:rsidP="00BA0097">
            <w:pPr>
              <w:rPr>
                <w:rFonts w:ascii="宋体" w:eastAsia="宋体" w:hAnsi="宋体"/>
                <w:sz w:val="20"/>
                <w:szCs w:val="20"/>
              </w:rPr>
            </w:pPr>
            <w:r>
              <w:rPr>
                <w:rFonts w:ascii="宋体" w:eastAsia="宋体" w:hAnsi="宋体" w:hint="eastAsia"/>
                <w:sz w:val="20"/>
                <w:szCs w:val="20"/>
              </w:rPr>
              <w:t>中煤能源集团，北京大学</w:t>
            </w:r>
          </w:p>
        </w:tc>
        <w:tc>
          <w:tcPr>
            <w:tcW w:w="1477" w:type="dxa"/>
            <w:vAlign w:val="center"/>
          </w:tcPr>
          <w:p w:rsidR="003660CA" w:rsidRPr="00F234C0" w:rsidRDefault="003660CA" w:rsidP="00BA0097">
            <w:pPr>
              <w:rPr>
                <w:rFonts w:ascii="宋体" w:eastAsia="宋体" w:hAnsi="宋体"/>
                <w:sz w:val="20"/>
                <w:szCs w:val="20"/>
              </w:rPr>
            </w:pPr>
            <w:r w:rsidRPr="00532384">
              <w:rPr>
                <w:rFonts w:ascii="宋体" w:eastAsia="宋体" w:hAnsi="宋体"/>
                <w:sz w:val="20"/>
                <w:szCs w:val="20"/>
              </w:rPr>
              <w:t>祁和刚,</w:t>
            </w:r>
            <w:r w:rsidRPr="00532384">
              <w:rPr>
                <w:rFonts w:ascii="宋体" w:eastAsia="宋体" w:hAnsi="宋体"/>
              </w:rPr>
              <w:t>毛善君</w:t>
            </w:r>
            <w:r w:rsidRPr="00532384">
              <w:rPr>
                <w:rFonts w:ascii="宋体" w:eastAsia="宋体" w:hAnsi="宋体"/>
                <w:sz w:val="20"/>
                <w:szCs w:val="20"/>
              </w:rPr>
              <w:t>,李梅,孙振明,管增伦</w:t>
            </w:r>
          </w:p>
        </w:tc>
        <w:tc>
          <w:tcPr>
            <w:tcW w:w="650" w:type="dxa"/>
            <w:vAlign w:val="center"/>
          </w:tcPr>
          <w:p w:rsidR="003660CA" w:rsidRPr="00F234C0" w:rsidRDefault="003660CA" w:rsidP="00BA0097">
            <w:pPr>
              <w:rPr>
                <w:rFonts w:ascii="宋体" w:eastAsia="宋体" w:hAnsi="宋体"/>
                <w:sz w:val="20"/>
                <w:szCs w:val="20"/>
              </w:rPr>
            </w:pPr>
            <w:r>
              <w:rPr>
                <w:rFonts w:ascii="宋体" w:eastAsia="宋体" w:hAnsi="宋体" w:hint="eastAsia"/>
                <w:sz w:val="20"/>
                <w:szCs w:val="20"/>
              </w:rPr>
              <w:t>有效专著</w:t>
            </w:r>
          </w:p>
        </w:tc>
      </w:tr>
      <w:tr w:rsidR="003660CA" w:rsidRPr="00A42D02" w:rsidTr="003C5CCF">
        <w:tc>
          <w:tcPr>
            <w:tcW w:w="655" w:type="dxa"/>
            <w:vAlign w:val="center"/>
          </w:tcPr>
          <w:p w:rsidR="003660CA" w:rsidRPr="00F234C0" w:rsidRDefault="003660CA" w:rsidP="00BA0097">
            <w:pPr>
              <w:jc w:val="center"/>
              <w:rPr>
                <w:rFonts w:ascii="宋体" w:eastAsia="宋体" w:hAnsi="宋体"/>
                <w:sz w:val="20"/>
                <w:szCs w:val="20"/>
              </w:rPr>
            </w:pPr>
            <w:r w:rsidRPr="00F234C0">
              <w:rPr>
                <w:rFonts w:ascii="宋体" w:eastAsia="宋体" w:hAnsi="宋体" w:hint="eastAsia"/>
                <w:sz w:val="20"/>
                <w:szCs w:val="20"/>
              </w:rPr>
              <w:t>论文</w:t>
            </w:r>
          </w:p>
        </w:tc>
        <w:tc>
          <w:tcPr>
            <w:tcW w:w="1756" w:type="dxa"/>
            <w:vAlign w:val="center"/>
          </w:tcPr>
          <w:p w:rsidR="003660CA" w:rsidRPr="00A42D02" w:rsidRDefault="003660CA" w:rsidP="00BA0097">
            <w:pPr>
              <w:tabs>
                <w:tab w:val="left" w:pos="3630"/>
              </w:tabs>
              <w:rPr>
                <w:rFonts w:ascii="宋体" w:eastAsia="宋体" w:hAnsi="宋体"/>
                <w:sz w:val="20"/>
                <w:szCs w:val="20"/>
              </w:rPr>
            </w:pPr>
            <w:r w:rsidRPr="00A42D02">
              <w:rPr>
                <w:rFonts w:ascii="宋体" w:eastAsia="宋体" w:hAnsi="宋体" w:hint="eastAsia"/>
                <w:sz w:val="20"/>
                <w:szCs w:val="20"/>
              </w:rPr>
              <w:t>“高科技煤矿”信息化建设的战略</w:t>
            </w:r>
            <w:r w:rsidRPr="00A42D02">
              <w:rPr>
                <w:rFonts w:ascii="宋体" w:eastAsia="宋体" w:hAnsi="宋体" w:hint="eastAsia"/>
                <w:sz w:val="20"/>
                <w:szCs w:val="20"/>
              </w:rPr>
              <w:lastRenderedPageBreak/>
              <w:t>思考及关键技术</w:t>
            </w:r>
          </w:p>
        </w:tc>
        <w:tc>
          <w:tcPr>
            <w:tcW w:w="850" w:type="dxa"/>
            <w:vAlign w:val="center"/>
          </w:tcPr>
          <w:p w:rsidR="003660CA" w:rsidRPr="00F234C0" w:rsidRDefault="003660CA" w:rsidP="003C5CCF">
            <w:pPr>
              <w:rPr>
                <w:rFonts w:ascii="宋体" w:eastAsia="宋体" w:hAnsi="宋体"/>
                <w:sz w:val="20"/>
                <w:szCs w:val="20"/>
              </w:rPr>
            </w:pPr>
            <w:r>
              <w:rPr>
                <w:rFonts w:ascii="宋体" w:eastAsia="宋体" w:hAnsi="宋体" w:hint="eastAsia"/>
                <w:sz w:val="20"/>
                <w:szCs w:val="20"/>
              </w:rPr>
              <w:lastRenderedPageBreak/>
              <w:t>中国</w:t>
            </w:r>
          </w:p>
        </w:tc>
        <w:tc>
          <w:tcPr>
            <w:tcW w:w="1134" w:type="dxa"/>
            <w:vAlign w:val="center"/>
          </w:tcPr>
          <w:p w:rsidR="003660CA" w:rsidRPr="00A42D02" w:rsidRDefault="003660CA" w:rsidP="00BA0097">
            <w:pPr>
              <w:jc w:val="center"/>
              <w:rPr>
                <w:rFonts w:ascii="宋体" w:eastAsia="宋体" w:hAnsi="宋体"/>
                <w:sz w:val="20"/>
                <w:szCs w:val="20"/>
              </w:rPr>
            </w:pPr>
            <w:r w:rsidRPr="00A42D02">
              <w:rPr>
                <w:rFonts w:ascii="宋体" w:eastAsia="宋体" w:hAnsi="宋体" w:hint="eastAsia"/>
                <w:sz w:val="20"/>
                <w:szCs w:val="20"/>
              </w:rPr>
              <w:t>煤炭学报</w:t>
            </w:r>
          </w:p>
        </w:tc>
        <w:tc>
          <w:tcPr>
            <w:tcW w:w="851" w:type="dxa"/>
            <w:vAlign w:val="center"/>
          </w:tcPr>
          <w:p w:rsidR="003660CA" w:rsidRPr="00F234C0" w:rsidRDefault="003660CA" w:rsidP="00BA0097">
            <w:pPr>
              <w:jc w:val="center"/>
              <w:rPr>
                <w:rFonts w:ascii="宋体" w:eastAsia="宋体" w:hAnsi="宋体"/>
                <w:sz w:val="20"/>
                <w:szCs w:val="20"/>
              </w:rPr>
            </w:pPr>
            <w:r>
              <w:rPr>
                <w:rFonts w:ascii="宋体" w:eastAsia="宋体" w:hAnsi="宋体" w:hint="eastAsia"/>
                <w:sz w:val="20"/>
                <w:szCs w:val="20"/>
              </w:rPr>
              <w:t>2</w:t>
            </w:r>
            <w:r>
              <w:rPr>
                <w:rFonts w:ascii="宋体" w:eastAsia="宋体" w:hAnsi="宋体"/>
                <w:sz w:val="20"/>
                <w:szCs w:val="20"/>
              </w:rPr>
              <w:t>014</w:t>
            </w:r>
          </w:p>
        </w:tc>
        <w:tc>
          <w:tcPr>
            <w:tcW w:w="992" w:type="dxa"/>
            <w:vAlign w:val="center"/>
          </w:tcPr>
          <w:p w:rsidR="003660CA" w:rsidRPr="00F234C0" w:rsidRDefault="003660CA" w:rsidP="00BA0097">
            <w:pPr>
              <w:jc w:val="center"/>
              <w:rPr>
                <w:rFonts w:ascii="宋体" w:eastAsia="宋体" w:hAnsi="宋体"/>
                <w:sz w:val="20"/>
                <w:szCs w:val="20"/>
              </w:rPr>
            </w:pPr>
            <w:r w:rsidRPr="00A42D02">
              <w:rPr>
                <w:rFonts w:ascii="宋体" w:eastAsia="宋体" w:hAnsi="宋体" w:hint="eastAsia"/>
                <w:sz w:val="20"/>
                <w:szCs w:val="20"/>
              </w:rPr>
              <w:t>39（</w:t>
            </w:r>
            <w:r>
              <w:rPr>
                <w:rFonts w:ascii="宋体" w:eastAsia="宋体" w:hAnsi="宋体"/>
                <w:sz w:val="20"/>
                <w:szCs w:val="20"/>
              </w:rPr>
              <w:t>8</w:t>
            </w:r>
            <w:r w:rsidRPr="00A42D02">
              <w:rPr>
                <w:rFonts w:ascii="宋体" w:eastAsia="宋体" w:hAnsi="宋体" w:hint="eastAsia"/>
                <w:sz w:val="20"/>
                <w:szCs w:val="20"/>
              </w:rPr>
              <w:t>）</w:t>
            </w:r>
          </w:p>
        </w:tc>
        <w:tc>
          <w:tcPr>
            <w:tcW w:w="1984" w:type="dxa"/>
            <w:vAlign w:val="center"/>
          </w:tcPr>
          <w:p w:rsidR="003660CA" w:rsidRPr="00F234C0" w:rsidRDefault="003660CA" w:rsidP="00BA0097">
            <w:pPr>
              <w:ind w:firstLineChars="200" w:firstLine="400"/>
              <w:rPr>
                <w:rFonts w:ascii="宋体" w:eastAsia="宋体" w:hAnsi="宋体"/>
                <w:sz w:val="20"/>
                <w:szCs w:val="20"/>
              </w:rPr>
            </w:pPr>
            <w:r>
              <w:rPr>
                <w:rFonts w:ascii="宋体" w:eastAsia="宋体" w:hAnsi="宋体" w:hint="eastAsia"/>
                <w:sz w:val="20"/>
                <w:szCs w:val="20"/>
              </w:rPr>
              <w:t>北京大学</w:t>
            </w:r>
          </w:p>
        </w:tc>
        <w:tc>
          <w:tcPr>
            <w:tcW w:w="1477" w:type="dxa"/>
            <w:vAlign w:val="center"/>
          </w:tcPr>
          <w:p w:rsidR="003660CA" w:rsidRPr="00A42D02" w:rsidRDefault="003660CA" w:rsidP="00BA0097">
            <w:pPr>
              <w:ind w:firstLineChars="100" w:firstLine="200"/>
              <w:rPr>
                <w:rFonts w:ascii="宋体" w:eastAsia="宋体" w:hAnsi="宋体"/>
                <w:sz w:val="20"/>
                <w:szCs w:val="20"/>
              </w:rPr>
            </w:pPr>
            <w:r w:rsidRPr="00A42D02">
              <w:rPr>
                <w:rFonts w:ascii="宋体" w:eastAsia="宋体" w:hAnsi="宋体" w:hint="eastAsia"/>
                <w:sz w:val="20"/>
                <w:szCs w:val="20"/>
              </w:rPr>
              <w:t>毛善君</w:t>
            </w:r>
          </w:p>
        </w:tc>
        <w:tc>
          <w:tcPr>
            <w:tcW w:w="650" w:type="dxa"/>
            <w:vAlign w:val="center"/>
          </w:tcPr>
          <w:p w:rsidR="003660CA" w:rsidRPr="00F234C0" w:rsidRDefault="003660CA" w:rsidP="00BA0097">
            <w:pPr>
              <w:jc w:val="center"/>
              <w:rPr>
                <w:rFonts w:ascii="宋体" w:eastAsia="宋体" w:hAnsi="宋体"/>
                <w:sz w:val="20"/>
                <w:szCs w:val="20"/>
              </w:rPr>
            </w:pPr>
            <w:r>
              <w:rPr>
                <w:rFonts w:ascii="宋体" w:eastAsia="宋体" w:hAnsi="宋体" w:hint="eastAsia"/>
                <w:sz w:val="20"/>
                <w:szCs w:val="20"/>
              </w:rPr>
              <w:t>有效论文</w:t>
            </w:r>
          </w:p>
        </w:tc>
      </w:tr>
      <w:tr w:rsidR="003660CA" w:rsidRPr="00A42D02" w:rsidTr="003C5CCF">
        <w:tc>
          <w:tcPr>
            <w:tcW w:w="655" w:type="dxa"/>
            <w:vAlign w:val="center"/>
          </w:tcPr>
          <w:p w:rsidR="003660CA" w:rsidRPr="00F234C0" w:rsidRDefault="003660CA" w:rsidP="00BA0097">
            <w:pPr>
              <w:jc w:val="center"/>
              <w:rPr>
                <w:rFonts w:ascii="宋体" w:eastAsia="宋体" w:hAnsi="宋体"/>
                <w:sz w:val="20"/>
                <w:szCs w:val="20"/>
              </w:rPr>
            </w:pPr>
            <w:r w:rsidRPr="00F234C0">
              <w:rPr>
                <w:rFonts w:ascii="宋体" w:eastAsia="宋体" w:hAnsi="宋体" w:hint="eastAsia"/>
                <w:sz w:val="20"/>
                <w:szCs w:val="20"/>
              </w:rPr>
              <w:t>论文</w:t>
            </w:r>
          </w:p>
        </w:tc>
        <w:tc>
          <w:tcPr>
            <w:tcW w:w="1756" w:type="dxa"/>
            <w:vAlign w:val="center"/>
          </w:tcPr>
          <w:p w:rsidR="003660CA" w:rsidRPr="00A42D02" w:rsidRDefault="003660CA" w:rsidP="00BA0097">
            <w:pPr>
              <w:tabs>
                <w:tab w:val="left" w:pos="3630"/>
              </w:tabs>
              <w:rPr>
                <w:rFonts w:ascii="宋体" w:eastAsia="宋体" w:hAnsi="宋体"/>
                <w:sz w:val="20"/>
                <w:szCs w:val="20"/>
              </w:rPr>
            </w:pPr>
            <w:r w:rsidRPr="00A42D02">
              <w:rPr>
                <w:rFonts w:ascii="宋体" w:eastAsia="宋体" w:hAnsi="宋体"/>
                <w:sz w:val="20"/>
                <w:szCs w:val="20"/>
              </w:rPr>
              <w:t>煤矿三维地质模型动态修正关键技术</w:t>
            </w:r>
          </w:p>
        </w:tc>
        <w:tc>
          <w:tcPr>
            <w:tcW w:w="850" w:type="dxa"/>
            <w:vAlign w:val="center"/>
          </w:tcPr>
          <w:p w:rsidR="003660CA" w:rsidRPr="00F234C0" w:rsidRDefault="003660CA" w:rsidP="003C5CCF">
            <w:pPr>
              <w:rPr>
                <w:rFonts w:ascii="宋体" w:eastAsia="宋体" w:hAnsi="宋体"/>
                <w:sz w:val="20"/>
                <w:szCs w:val="20"/>
              </w:rPr>
            </w:pPr>
            <w:r>
              <w:rPr>
                <w:rFonts w:ascii="宋体" w:eastAsia="宋体" w:hAnsi="宋体" w:hint="eastAsia"/>
                <w:sz w:val="20"/>
                <w:szCs w:val="20"/>
              </w:rPr>
              <w:t>中国</w:t>
            </w:r>
          </w:p>
        </w:tc>
        <w:tc>
          <w:tcPr>
            <w:tcW w:w="1134" w:type="dxa"/>
            <w:vAlign w:val="center"/>
          </w:tcPr>
          <w:p w:rsidR="003660CA" w:rsidRPr="00A42D02" w:rsidRDefault="003660CA" w:rsidP="00BA0097">
            <w:pPr>
              <w:jc w:val="center"/>
              <w:rPr>
                <w:rFonts w:ascii="宋体" w:eastAsia="宋体" w:hAnsi="宋体"/>
                <w:sz w:val="20"/>
                <w:szCs w:val="20"/>
              </w:rPr>
            </w:pPr>
            <w:r w:rsidRPr="00A42D02">
              <w:rPr>
                <w:rFonts w:ascii="宋体" w:eastAsia="宋体" w:hAnsi="宋体" w:hint="eastAsia"/>
                <w:sz w:val="20"/>
                <w:szCs w:val="20"/>
              </w:rPr>
              <w:t>煤炭学报</w:t>
            </w:r>
          </w:p>
        </w:tc>
        <w:tc>
          <w:tcPr>
            <w:tcW w:w="851" w:type="dxa"/>
            <w:vAlign w:val="center"/>
          </w:tcPr>
          <w:p w:rsidR="003660CA" w:rsidRPr="00F234C0" w:rsidRDefault="003660CA" w:rsidP="00BA0097">
            <w:pPr>
              <w:jc w:val="center"/>
              <w:rPr>
                <w:rFonts w:ascii="宋体" w:eastAsia="宋体" w:hAnsi="宋体"/>
                <w:sz w:val="20"/>
                <w:szCs w:val="20"/>
              </w:rPr>
            </w:pPr>
            <w:r>
              <w:rPr>
                <w:rFonts w:ascii="宋体" w:eastAsia="宋体" w:hAnsi="宋体" w:hint="eastAsia"/>
                <w:sz w:val="20"/>
                <w:szCs w:val="20"/>
              </w:rPr>
              <w:t>2</w:t>
            </w:r>
            <w:r>
              <w:rPr>
                <w:rFonts w:ascii="宋体" w:eastAsia="宋体" w:hAnsi="宋体"/>
                <w:sz w:val="20"/>
                <w:szCs w:val="20"/>
              </w:rPr>
              <w:t>014</w:t>
            </w:r>
          </w:p>
        </w:tc>
        <w:tc>
          <w:tcPr>
            <w:tcW w:w="992" w:type="dxa"/>
            <w:vAlign w:val="center"/>
          </w:tcPr>
          <w:p w:rsidR="003660CA" w:rsidRPr="00F234C0" w:rsidRDefault="003660CA" w:rsidP="00BA0097">
            <w:pPr>
              <w:jc w:val="center"/>
              <w:rPr>
                <w:rFonts w:ascii="宋体" w:eastAsia="宋体" w:hAnsi="宋体"/>
                <w:sz w:val="20"/>
                <w:szCs w:val="20"/>
              </w:rPr>
            </w:pPr>
            <w:r w:rsidRPr="00A42D02">
              <w:rPr>
                <w:rFonts w:ascii="宋体" w:eastAsia="宋体" w:hAnsi="宋体" w:hint="eastAsia"/>
                <w:sz w:val="20"/>
                <w:szCs w:val="20"/>
              </w:rPr>
              <w:t>39（5）</w:t>
            </w:r>
          </w:p>
        </w:tc>
        <w:tc>
          <w:tcPr>
            <w:tcW w:w="1984" w:type="dxa"/>
            <w:vAlign w:val="center"/>
          </w:tcPr>
          <w:p w:rsidR="003660CA" w:rsidRPr="00F234C0" w:rsidRDefault="003660CA" w:rsidP="00BA0097">
            <w:pPr>
              <w:rPr>
                <w:rFonts w:ascii="宋体" w:eastAsia="宋体" w:hAnsi="宋体"/>
                <w:sz w:val="20"/>
                <w:szCs w:val="20"/>
              </w:rPr>
            </w:pPr>
            <w:r>
              <w:rPr>
                <w:rFonts w:ascii="宋体" w:eastAsia="宋体" w:hAnsi="宋体" w:hint="eastAsia"/>
                <w:sz w:val="20"/>
                <w:szCs w:val="20"/>
              </w:rPr>
              <w:t>北京大学，中煤能源集团</w:t>
            </w:r>
          </w:p>
        </w:tc>
        <w:tc>
          <w:tcPr>
            <w:tcW w:w="1477" w:type="dxa"/>
            <w:vAlign w:val="center"/>
          </w:tcPr>
          <w:p w:rsidR="003660CA" w:rsidRPr="00A42D02" w:rsidRDefault="003660CA" w:rsidP="00BA0097">
            <w:pPr>
              <w:rPr>
                <w:rFonts w:ascii="宋体" w:eastAsia="宋体" w:hAnsi="宋体"/>
                <w:sz w:val="20"/>
                <w:szCs w:val="20"/>
              </w:rPr>
            </w:pPr>
            <w:r w:rsidRPr="00A42D02">
              <w:rPr>
                <w:rFonts w:ascii="宋体" w:eastAsia="宋体" w:hAnsi="宋体" w:hint="eastAsia"/>
                <w:sz w:val="20"/>
                <w:szCs w:val="20"/>
              </w:rPr>
              <w:t>孙振明</w:t>
            </w:r>
            <w:r w:rsidRPr="00A42D02">
              <w:rPr>
                <w:rFonts w:ascii="宋体" w:eastAsia="宋体" w:hAnsi="宋体"/>
                <w:sz w:val="20"/>
                <w:szCs w:val="20"/>
              </w:rPr>
              <w:t>,</w:t>
            </w:r>
            <w:r w:rsidRPr="00A42D02">
              <w:rPr>
                <w:rFonts w:ascii="宋体" w:eastAsia="宋体" w:hAnsi="宋体" w:hint="eastAsia"/>
                <w:sz w:val="20"/>
                <w:szCs w:val="20"/>
              </w:rPr>
              <w:t>毛善君</w:t>
            </w:r>
            <w:r w:rsidRPr="00A42D02">
              <w:rPr>
                <w:rFonts w:ascii="宋体" w:eastAsia="宋体" w:hAnsi="宋体"/>
                <w:sz w:val="20"/>
                <w:szCs w:val="20"/>
              </w:rPr>
              <w:t>,</w:t>
            </w:r>
            <w:r w:rsidRPr="00A42D02">
              <w:rPr>
                <w:rFonts w:ascii="宋体" w:eastAsia="宋体" w:hAnsi="宋体" w:hint="eastAsia"/>
                <w:sz w:val="20"/>
                <w:szCs w:val="20"/>
              </w:rPr>
              <w:t>祁和刚</w:t>
            </w:r>
            <w:r w:rsidRPr="00A42D02">
              <w:rPr>
                <w:rFonts w:ascii="宋体" w:eastAsia="宋体" w:hAnsi="宋体"/>
                <w:sz w:val="20"/>
                <w:szCs w:val="20"/>
              </w:rPr>
              <w:t>,</w:t>
            </w:r>
            <w:r w:rsidRPr="00A42D02">
              <w:rPr>
                <w:rFonts w:ascii="宋体" w:eastAsia="宋体" w:hAnsi="宋体" w:hint="eastAsia"/>
                <w:sz w:val="20"/>
                <w:szCs w:val="20"/>
              </w:rPr>
              <w:t>李仲学</w:t>
            </w:r>
            <w:r w:rsidRPr="00A42D02">
              <w:rPr>
                <w:rFonts w:ascii="宋体" w:eastAsia="宋体" w:hAnsi="宋体"/>
                <w:sz w:val="20"/>
                <w:szCs w:val="20"/>
              </w:rPr>
              <w:t>,</w:t>
            </w:r>
            <w:r w:rsidRPr="00A42D02">
              <w:rPr>
                <w:rFonts w:ascii="宋体" w:eastAsia="宋体" w:hAnsi="宋体" w:hint="eastAsia"/>
                <w:sz w:val="20"/>
                <w:szCs w:val="20"/>
              </w:rPr>
              <w:t>李梅</w:t>
            </w:r>
          </w:p>
        </w:tc>
        <w:tc>
          <w:tcPr>
            <w:tcW w:w="650" w:type="dxa"/>
            <w:vAlign w:val="center"/>
          </w:tcPr>
          <w:p w:rsidR="003660CA" w:rsidRPr="00F234C0" w:rsidRDefault="003660CA" w:rsidP="00BA0097">
            <w:pPr>
              <w:jc w:val="center"/>
              <w:rPr>
                <w:rFonts w:ascii="宋体" w:eastAsia="宋体" w:hAnsi="宋体"/>
                <w:sz w:val="20"/>
                <w:szCs w:val="20"/>
              </w:rPr>
            </w:pPr>
            <w:r>
              <w:rPr>
                <w:rFonts w:ascii="宋体" w:eastAsia="宋体" w:hAnsi="宋体" w:hint="eastAsia"/>
                <w:sz w:val="20"/>
                <w:szCs w:val="20"/>
              </w:rPr>
              <w:t>有效论文</w:t>
            </w:r>
          </w:p>
        </w:tc>
      </w:tr>
      <w:tr w:rsidR="003660CA" w:rsidRPr="00A42D02" w:rsidTr="003C5CCF">
        <w:tc>
          <w:tcPr>
            <w:tcW w:w="655" w:type="dxa"/>
            <w:vAlign w:val="center"/>
          </w:tcPr>
          <w:p w:rsidR="003660CA" w:rsidRPr="00F234C0" w:rsidRDefault="003660CA" w:rsidP="00BA0097">
            <w:pPr>
              <w:jc w:val="center"/>
              <w:rPr>
                <w:rFonts w:ascii="宋体" w:eastAsia="宋体" w:hAnsi="宋体"/>
                <w:sz w:val="20"/>
                <w:szCs w:val="20"/>
              </w:rPr>
            </w:pPr>
            <w:r w:rsidRPr="00F234C0">
              <w:rPr>
                <w:rFonts w:ascii="宋体" w:eastAsia="宋体" w:hAnsi="宋体" w:hint="eastAsia"/>
                <w:sz w:val="20"/>
                <w:szCs w:val="20"/>
              </w:rPr>
              <w:t>论文</w:t>
            </w:r>
          </w:p>
        </w:tc>
        <w:tc>
          <w:tcPr>
            <w:tcW w:w="1756" w:type="dxa"/>
            <w:vAlign w:val="center"/>
          </w:tcPr>
          <w:p w:rsidR="003660CA" w:rsidRPr="00F234C0" w:rsidRDefault="003660CA" w:rsidP="00BA0097">
            <w:pPr>
              <w:rPr>
                <w:rFonts w:ascii="宋体" w:eastAsia="宋体" w:hAnsi="宋体"/>
                <w:sz w:val="20"/>
                <w:szCs w:val="20"/>
              </w:rPr>
            </w:pPr>
            <w:r w:rsidRPr="001A3BBD">
              <w:rPr>
                <w:rFonts w:ascii="宋体" w:eastAsia="宋体" w:hAnsi="宋体" w:hint="eastAsia"/>
                <w:sz w:val="20"/>
                <w:szCs w:val="20"/>
              </w:rPr>
              <w:t>智能矿井安全生产大数据集成分析平台及其应用</w:t>
            </w:r>
          </w:p>
        </w:tc>
        <w:tc>
          <w:tcPr>
            <w:tcW w:w="850" w:type="dxa"/>
            <w:vAlign w:val="center"/>
          </w:tcPr>
          <w:p w:rsidR="003660CA" w:rsidRPr="00F234C0" w:rsidRDefault="003660CA" w:rsidP="003C5CCF">
            <w:pPr>
              <w:rPr>
                <w:rFonts w:ascii="宋体" w:eastAsia="宋体" w:hAnsi="宋体"/>
                <w:sz w:val="20"/>
                <w:szCs w:val="20"/>
              </w:rPr>
            </w:pPr>
            <w:r>
              <w:rPr>
                <w:rFonts w:ascii="宋体" w:eastAsia="宋体" w:hAnsi="宋体" w:hint="eastAsia"/>
                <w:sz w:val="20"/>
                <w:szCs w:val="20"/>
              </w:rPr>
              <w:t>中国</w:t>
            </w:r>
          </w:p>
        </w:tc>
        <w:tc>
          <w:tcPr>
            <w:tcW w:w="1134" w:type="dxa"/>
            <w:vAlign w:val="center"/>
          </w:tcPr>
          <w:p w:rsidR="003660CA" w:rsidRPr="00F234C0" w:rsidRDefault="003660CA" w:rsidP="00BA0097">
            <w:pPr>
              <w:jc w:val="center"/>
              <w:rPr>
                <w:rFonts w:ascii="宋体" w:eastAsia="宋体" w:hAnsi="宋体"/>
                <w:sz w:val="20"/>
                <w:szCs w:val="20"/>
              </w:rPr>
            </w:pPr>
            <w:r>
              <w:rPr>
                <w:rFonts w:ascii="宋体" w:eastAsia="宋体" w:hAnsi="宋体" w:hint="eastAsia"/>
                <w:sz w:val="20"/>
                <w:szCs w:val="20"/>
              </w:rPr>
              <w:t>煤炭科学技术</w:t>
            </w:r>
          </w:p>
        </w:tc>
        <w:tc>
          <w:tcPr>
            <w:tcW w:w="851" w:type="dxa"/>
            <w:vAlign w:val="center"/>
          </w:tcPr>
          <w:p w:rsidR="003660CA" w:rsidRPr="00F234C0" w:rsidRDefault="003660CA" w:rsidP="00BA0097">
            <w:pPr>
              <w:jc w:val="center"/>
              <w:rPr>
                <w:rFonts w:ascii="宋体" w:eastAsia="宋体" w:hAnsi="宋体"/>
                <w:sz w:val="20"/>
                <w:szCs w:val="20"/>
              </w:rPr>
            </w:pPr>
            <w:r>
              <w:rPr>
                <w:rFonts w:ascii="宋体" w:eastAsia="宋体" w:hAnsi="宋体" w:hint="eastAsia"/>
                <w:sz w:val="20"/>
                <w:szCs w:val="20"/>
              </w:rPr>
              <w:t>2</w:t>
            </w:r>
            <w:r>
              <w:rPr>
                <w:rFonts w:ascii="宋体" w:eastAsia="宋体" w:hAnsi="宋体"/>
                <w:sz w:val="20"/>
                <w:szCs w:val="20"/>
              </w:rPr>
              <w:t>018</w:t>
            </w:r>
          </w:p>
        </w:tc>
        <w:tc>
          <w:tcPr>
            <w:tcW w:w="992" w:type="dxa"/>
            <w:vAlign w:val="center"/>
          </w:tcPr>
          <w:p w:rsidR="003660CA" w:rsidRPr="00F234C0" w:rsidRDefault="003660CA" w:rsidP="00BA0097">
            <w:pPr>
              <w:jc w:val="center"/>
              <w:rPr>
                <w:rFonts w:ascii="宋体" w:eastAsia="宋体" w:hAnsi="宋体"/>
                <w:sz w:val="20"/>
                <w:szCs w:val="20"/>
              </w:rPr>
            </w:pPr>
            <w:r>
              <w:rPr>
                <w:rFonts w:ascii="宋体" w:eastAsia="宋体" w:hAnsi="宋体" w:hint="eastAsia"/>
                <w:sz w:val="20"/>
                <w:szCs w:val="20"/>
              </w:rPr>
              <w:t>4</w:t>
            </w:r>
            <w:r>
              <w:rPr>
                <w:rFonts w:ascii="宋体" w:eastAsia="宋体" w:hAnsi="宋体"/>
                <w:sz w:val="20"/>
                <w:szCs w:val="20"/>
              </w:rPr>
              <w:t>6</w:t>
            </w:r>
            <w:r>
              <w:rPr>
                <w:rFonts w:ascii="宋体" w:eastAsia="宋体" w:hAnsi="宋体" w:hint="eastAsia"/>
                <w:sz w:val="20"/>
                <w:szCs w:val="20"/>
              </w:rPr>
              <w:t>（1</w:t>
            </w:r>
            <w:r>
              <w:rPr>
                <w:rFonts w:ascii="宋体" w:eastAsia="宋体" w:hAnsi="宋体"/>
                <w:sz w:val="20"/>
                <w:szCs w:val="20"/>
              </w:rPr>
              <w:t>2</w:t>
            </w:r>
            <w:r>
              <w:rPr>
                <w:rFonts w:ascii="宋体" w:eastAsia="宋体" w:hAnsi="宋体" w:hint="eastAsia"/>
                <w:sz w:val="20"/>
                <w:szCs w:val="20"/>
              </w:rPr>
              <w:t>）</w:t>
            </w:r>
          </w:p>
        </w:tc>
        <w:tc>
          <w:tcPr>
            <w:tcW w:w="1984" w:type="dxa"/>
            <w:vAlign w:val="center"/>
          </w:tcPr>
          <w:p w:rsidR="003660CA" w:rsidRPr="001A3BBD" w:rsidRDefault="003660CA" w:rsidP="00BA0097">
            <w:pPr>
              <w:pStyle w:val="ac"/>
              <w:spacing w:line="240" w:lineRule="auto"/>
              <w:rPr>
                <w:rFonts w:ascii="宋体" w:eastAsia="宋体" w:hAnsi="宋体" w:cstheme="minorBidi"/>
                <w:sz w:val="20"/>
                <w:szCs w:val="20"/>
              </w:rPr>
            </w:pPr>
            <w:r w:rsidRPr="001A3BBD">
              <w:rPr>
                <w:rFonts w:ascii="宋体" w:eastAsia="宋体" w:hAnsi="宋体" w:cstheme="minorBidi" w:hint="eastAsia"/>
                <w:sz w:val="20"/>
                <w:szCs w:val="20"/>
              </w:rPr>
              <w:t>北京大学，</w:t>
            </w:r>
            <w:r w:rsidRPr="001A3BBD">
              <w:rPr>
                <w:rFonts w:ascii="宋体" w:eastAsia="宋体" w:hAnsi="宋体" w:cstheme="minorBidi"/>
                <w:sz w:val="20"/>
                <w:szCs w:val="20"/>
              </w:rPr>
              <w:t>山东能源临沂矿业集团有限责任公司</w:t>
            </w:r>
            <w:r w:rsidRPr="001A3BBD">
              <w:rPr>
                <w:rFonts w:ascii="宋体" w:eastAsia="宋体" w:hAnsi="宋体" w:cstheme="minorBidi" w:hint="eastAsia"/>
                <w:sz w:val="20"/>
                <w:szCs w:val="20"/>
              </w:rPr>
              <w:t>，中国矿业大学</w:t>
            </w:r>
          </w:p>
        </w:tc>
        <w:tc>
          <w:tcPr>
            <w:tcW w:w="1477" w:type="dxa"/>
            <w:vAlign w:val="center"/>
          </w:tcPr>
          <w:p w:rsidR="003660CA" w:rsidRPr="00E2490F" w:rsidRDefault="003660CA" w:rsidP="00BA0097">
            <w:pPr>
              <w:pStyle w:val="ab"/>
              <w:spacing w:beforeLines="0" w:before="0" w:afterLines="0" w:after="0" w:line="240" w:lineRule="auto"/>
              <w:rPr>
                <w:rFonts w:ascii="宋体" w:eastAsia="宋体" w:hAnsi="宋体" w:cstheme="minorBidi"/>
                <w:sz w:val="20"/>
                <w:szCs w:val="20"/>
              </w:rPr>
            </w:pPr>
            <w:r w:rsidRPr="001A3BBD">
              <w:rPr>
                <w:rFonts w:ascii="宋体" w:eastAsia="宋体" w:hAnsi="宋体" w:cstheme="minorBidi" w:hint="eastAsia"/>
                <w:sz w:val="20"/>
                <w:szCs w:val="20"/>
              </w:rPr>
              <w:t>毛善君，刘孝孔，雷小锋，赵仁乐，张明，崔希国</w:t>
            </w:r>
          </w:p>
        </w:tc>
        <w:tc>
          <w:tcPr>
            <w:tcW w:w="650" w:type="dxa"/>
            <w:vAlign w:val="center"/>
          </w:tcPr>
          <w:p w:rsidR="003660CA" w:rsidRPr="00F234C0" w:rsidRDefault="003660CA" w:rsidP="00BA0097">
            <w:pPr>
              <w:jc w:val="center"/>
              <w:rPr>
                <w:rFonts w:ascii="宋体" w:eastAsia="宋体" w:hAnsi="宋体"/>
                <w:sz w:val="20"/>
                <w:szCs w:val="20"/>
              </w:rPr>
            </w:pPr>
            <w:r>
              <w:rPr>
                <w:rFonts w:ascii="宋体" w:eastAsia="宋体" w:hAnsi="宋体" w:hint="eastAsia"/>
                <w:sz w:val="20"/>
                <w:szCs w:val="20"/>
              </w:rPr>
              <w:t>有效论文</w:t>
            </w:r>
          </w:p>
        </w:tc>
      </w:tr>
      <w:tr w:rsidR="003660CA" w:rsidRPr="00A42D02" w:rsidTr="003C5CCF">
        <w:tc>
          <w:tcPr>
            <w:tcW w:w="655" w:type="dxa"/>
            <w:vAlign w:val="center"/>
          </w:tcPr>
          <w:p w:rsidR="003660CA" w:rsidRPr="00F234C0" w:rsidRDefault="003660CA" w:rsidP="003C5CCF">
            <w:pPr>
              <w:jc w:val="center"/>
              <w:rPr>
                <w:rFonts w:ascii="宋体" w:eastAsia="宋体" w:hAnsi="宋体"/>
                <w:sz w:val="20"/>
                <w:szCs w:val="20"/>
              </w:rPr>
            </w:pPr>
            <w:r w:rsidRPr="00F234C0">
              <w:rPr>
                <w:rFonts w:ascii="宋体" w:eastAsia="宋体" w:hAnsi="宋体" w:hint="eastAsia"/>
                <w:sz w:val="20"/>
                <w:szCs w:val="20"/>
              </w:rPr>
              <w:t>论文</w:t>
            </w:r>
          </w:p>
        </w:tc>
        <w:tc>
          <w:tcPr>
            <w:tcW w:w="1756" w:type="dxa"/>
            <w:vAlign w:val="center"/>
          </w:tcPr>
          <w:p w:rsidR="003660CA" w:rsidRPr="00F234C0" w:rsidRDefault="003660CA" w:rsidP="003C5CCF">
            <w:pPr>
              <w:tabs>
                <w:tab w:val="left" w:pos="3630"/>
              </w:tabs>
              <w:rPr>
                <w:rFonts w:ascii="宋体" w:eastAsia="宋体" w:hAnsi="宋体"/>
                <w:sz w:val="20"/>
                <w:szCs w:val="20"/>
              </w:rPr>
            </w:pPr>
            <w:r w:rsidRPr="00AB7E55">
              <w:rPr>
                <w:rFonts w:ascii="宋体" w:eastAsia="宋体" w:hAnsi="宋体" w:hint="eastAsia"/>
                <w:sz w:val="20"/>
                <w:szCs w:val="20"/>
              </w:rPr>
              <w:t>透明化矿山管控平台的设计与关键技术研究</w:t>
            </w:r>
          </w:p>
        </w:tc>
        <w:tc>
          <w:tcPr>
            <w:tcW w:w="850" w:type="dxa"/>
            <w:vAlign w:val="center"/>
          </w:tcPr>
          <w:p w:rsidR="003660CA" w:rsidRPr="00F234C0" w:rsidRDefault="003660CA" w:rsidP="003C5CCF">
            <w:pPr>
              <w:tabs>
                <w:tab w:val="left" w:pos="3630"/>
              </w:tabs>
              <w:rPr>
                <w:rFonts w:ascii="宋体" w:eastAsia="宋体" w:hAnsi="宋体"/>
                <w:sz w:val="20"/>
                <w:szCs w:val="20"/>
              </w:rPr>
            </w:pPr>
            <w:r>
              <w:rPr>
                <w:rFonts w:ascii="宋体" w:eastAsia="宋体" w:hAnsi="宋体" w:hint="eastAsia"/>
                <w:sz w:val="20"/>
                <w:szCs w:val="20"/>
              </w:rPr>
              <w:t>中国</w:t>
            </w:r>
          </w:p>
        </w:tc>
        <w:tc>
          <w:tcPr>
            <w:tcW w:w="1134" w:type="dxa"/>
            <w:vAlign w:val="center"/>
          </w:tcPr>
          <w:p w:rsidR="003660CA" w:rsidRPr="00A42D02" w:rsidRDefault="003660CA" w:rsidP="003C5CCF">
            <w:pPr>
              <w:tabs>
                <w:tab w:val="left" w:pos="3630"/>
              </w:tabs>
              <w:jc w:val="center"/>
              <w:rPr>
                <w:rFonts w:ascii="宋体" w:eastAsia="宋体" w:hAnsi="宋体"/>
                <w:sz w:val="20"/>
                <w:szCs w:val="20"/>
              </w:rPr>
            </w:pPr>
            <w:r w:rsidRPr="00A42D02">
              <w:rPr>
                <w:rFonts w:ascii="宋体" w:eastAsia="宋体" w:hAnsi="宋体" w:hint="eastAsia"/>
                <w:sz w:val="20"/>
                <w:szCs w:val="20"/>
              </w:rPr>
              <w:t>煤炭学报</w:t>
            </w:r>
          </w:p>
        </w:tc>
        <w:tc>
          <w:tcPr>
            <w:tcW w:w="851" w:type="dxa"/>
            <w:vAlign w:val="center"/>
          </w:tcPr>
          <w:p w:rsidR="003660CA" w:rsidRPr="00F234C0" w:rsidRDefault="003660CA" w:rsidP="003C5CCF">
            <w:pPr>
              <w:tabs>
                <w:tab w:val="left" w:pos="3630"/>
              </w:tabs>
              <w:jc w:val="center"/>
              <w:rPr>
                <w:rFonts w:ascii="宋体" w:eastAsia="宋体" w:hAnsi="宋体"/>
                <w:sz w:val="20"/>
                <w:szCs w:val="20"/>
              </w:rPr>
            </w:pPr>
            <w:r>
              <w:rPr>
                <w:rFonts w:ascii="宋体" w:eastAsia="宋体" w:hAnsi="宋体" w:hint="eastAsia"/>
                <w:sz w:val="20"/>
                <w:szCs w:val="20"/>
              </w:rPr>
              <w:t>2</w:t>
            </w:r>
            <w:r>
              <w:rPr>
                <w:rFonts w:ascii="宋体" w:eastAsia="宋体" w:hAnsi="宋体"/>
                <w:sz w:val="20"/>
                <w:szCs w:val="20"/>
              </w:rPr>
              <w:t>018</w:t>
            </w:r>
          </w:p>
        </w:tc>
        <w:tc>
          <w:tcPr>
            <w:tcW w:w="992" w:type="dxa"/>
            <w:vAlign w:val="center"/>
          </w:tcPr>
          <w:p w:rsidR="003660CA" w:rsidRPr="00F234C0" w:rsidRDefault="003660CA" w:rsidP="003C5CCF">
            <w:pPr>
              <w:tabs>
                <w:tab w:val="left" w:pos="3630"/>
              </w:tabs>
              <w:jc w:val="center"/>
              <w:rPr>
                <w:rFonts w:ascii="宋体" w:eastAsia="宋体" w:hAnsi="宋体"/>
                <w:sz w:val="20"/>
                <w:szCs w:val="20"/>
              </w:rPr>
            </w:pPr>
            <w:r>
              <w:rPr>
                <w:rFonts w:ascii="宋体" w:eastAsia="宋体" w:hAnsi="宋体" w:hint="eastAsia"/>
                <w:sz w:val="20"/>
                <w:szCs w:val="20"/>
              </w:rPr>
              <w:t>4</w:t>
            </w:r>
            <w:r>
              <w:rPr>
                <w:rFonts w:ascii="宋体" w:eastAsia="宋体" w:hAnsi="宋体"/>
                <w:sz w:val="20"/>
                <w:szCs w:val="20"/>
              </w:rPr>
              <w:t>3</w:t>
            </w:r>
            <w:r>
              <w:rPr>
                <w:rFonts w:ascii="宋体" w:eastAsia="宋体" w:hAnsi="宋体" w:hint="eastAsia"/>
                <w:sz w:val="20"/>
                <w:szCs w:val="20"/>
              </w:rPr>
              <w:t>（1</w:t>
            </w:r>
            <w:r>
              <w:rPr>
                <w:rFonts w:ascii="宋体" w:eastAsia="宋体" w:hAnsi="宋体"/>
                <w:sz w:val="20"/>
                <w:szCs w:val="20"/>
              </w:rPr>
              <w:t>2</w:t>
            </w:r>
            <w:r>
              <w:rPr>
                <w:rFonts w:ascii="宋体" w:eastAsia="宋体" w:hAnsi="宋体" w:hint="eastAsia"/>
                <w:sz w:val="20"/>
                <w:szCs w:val="20"/>
              </w:rPr>
              <w:t>）</w:t>
            </w:r>
          </w:p>
        </w:tc>
        <w:tc>
          <w:tcPr>
            <w:tcW w:w="1984" w:type="dxa"/>
            <w:vAlign w:val="center"/>
          </w:tcPr>
          <w:p w:rsidR="003660CA" w:rsidRPr="00E70DBE" w:rsidRDefault="003660CA" w:rsidP="003C5CCF">
            <w:pPr>
              <w:tabs>
                <w:tab w:val="left" w:pos="1620"/>
                <w:tab w:val="left" w:pos="3630"/>
              </w:tabs>
              <w:rPr>
                <w:rFonts w:ascii="宋体" w:eastAsia="宋体" w:hAnsi="宋体"/>
                <w:sz w:val="20"/>
                <w:szCs w:val="20"/>
              </w:rPr>
            </w:pPr>
            <w:r w:rsidRPr="00E70DBE">
              <w:rPr>
                <w:rFonts w:ascii="宋体" w:eastAsia="宋体" w:hAnsi="宋体" w:hint="eastAsia"/>
                <w:sz w:val="20"/>
                <w:szCs w:val="20"/>
              </w:rPr>
              <w:t>北京大学，山西</w:t>
            </w:r>
            <w:r w:rsidRPr="00E70DBE">
              <w:rPr>
                <w:rFonts w:ascii="宋体" w:eastAsia="宋体" w:hAnsi="宋体"/>
                <w:sz w:val="20"/>
                <w:szCs w:val="20"/>
              </w:rPr>
              <w:t>阳泉煤业（集团）有限责任公司</w:t>
            </w:r>
            <w:r w:rsidRPr="00E70DBE">
              <w:rPr>
                <w:rFonts w:ascii="宋体" w:eastAsia="宋体" w:hAnsi="宋体" w:hint="eastAsia"/>
                <w:sz w:val="20"/>
                <w:szCs w:val="20"/>
              </w:rPr>
              <w:t>，北京龙软科技股份有限公司</w:t>
            </w:r>
          </w:p>
        </w:tc>
        <w:tc>
          <w:tcPr>
            <w:tcW w:w="1477" w:type="dxa"/>
            <w:vAlign w:val="center"/>
          </w:tcPr>
          <w:p w:rsidR="003660CA" w:rsidRPr="00E70DBE" w:rsidRDefault="003660CA" w:rsidP="003C5CCF">
            <w:pPr>
              <w:tabs>
                <w:tab w:val="left" w:pos="3630"/>
              </w:tabs>
              <w:jc w:val="center"/>
              <w:rPr>
                <w:rFonts w:ascii="宋体" w:eastAsia="宋体" w:hAnsi="宋体"/>
                <w:sz w:val="20"/>
                <w:szCs w:val="20"/>
              </w:rPr>
            </w:pPr>
            <w:r w:rsidRPr="00AB7E55">
              <w:rPr>
                <w:rFonts w:ascii="宋体" w:eastAsia="宋体" w:hAnsi="宋体" w:hint="eastAsia"/>
                <w:sz w:val="20"/>
                <w:szCs w:val="20"/>
              </w:rPr>
              <w:t>毛善君，崔建军，令狐建设，李梅孙振明，陈华州</w:t>
            </w:r>
          </w:p>
        </w:tc>
        <w:tc>
          <w:tcPr>
            <w:tcW w:w="650" w:type="dxa"/>
            <w:vAlign w:val="center"/>
          </w:tcPr>
          <w:p w:rsidR="003660CA" w:rsidRPr="00F234C0" w:rsidRDefault="003660CA" w:rsidP="003C5CCF">
            <w:pPr>
              <w:tabs>
                <w:tab w:val="left" w:pos="3630"/>
              </w:tabs>
              <w:jc w:val="center"/>
              <w:rPr>
                <w:rFonts w:ascii="宋体" w:eastAsia="宋体" w:hAnsi="宋体"/>
                <w:sz w:val="20"/>
                <w:szCs w:val="20"/>
              </w:rPr>
            </w:pPr>
            <w:r>
              <w:rPr>
                <w:rFonts w:ascii="宋体" w:eastAsia="宋体" w:hAnsi="宋体" w:hint="eastAsia"/>
                <w:sz w:val="20"/>
                <w:szCs w:val="20"/>
              </w:rPr>
              <w:t>有效论文</w:t>
            </w:r>
          </w:p>
        </w:tc>
      </w:tr>
    </w:tbl>
    <w:p w:rsidR="00CC67C2" w:rsidRDefault="00CC67C2" w:rsidP="00CC67C2">
      <w:pPr>
        <w:spacing w:beforeLines="50" w:before="156" w:afterLines="50" w:after="156" w:line="360" w:lineRule="exact"/>
        <w:rPr>
          <w:rFonts w:ascii="宋体" w:eastAsia="宋体" w:hAnsi="宋体"/>
          <w:b/>
          <w:sz w:val="24"/>
          <w:szCs w:val="24"/>
        </w:rPr>
      </w:pPr>
      <w:r>
        <w:rPr>
          <w:rFonts w:ascii="宋体" w:eastAsia="宋体" w:hAnsi="宋体" w:hint="eastAsia"/>
          <w:b/>
          <w:sz w:val="24"/>
          <w:szCs w:val="24"/>
        </w:rPr>
        <w:t>七、主要完成人情况</w:t>
      </w:r>
    </w:p>
    <w:p w:rsidR="00E21532" w:rsidRDefault="008A0286" w:rsidP="008A0286">
      <w:pPr>
        <w:spacing w:beforeLines="50" w:before="156" w:afterLines="50" w:after="156" w:line="360" w:lineRule="exact"/>
        <w:jc w:val="center"/>
        <w:rPr>
          <w:rFonts w:ascii="宋体" w:eastAsia="宋体" w:hAnsi="宋体"/>
          <w:b/>
          <w:szCs w:val="21"/>
        </w:rPr>
      </w:pPr>
      <w:r w:rsidRPr="00194A34">
        <w:rPr>
          <w:rFonts w:ascii="宋体" w:eastAsia="宋体" w:hAnsi="宋体" w:hint="eastAsia"/>
          <w:b/>
          <w:szCs w:val="21"/>
        </w:rPr>
        <w:t>表4 主要完成人情况表</w:t>
      </w:r>
    </w:p>
    <w:tbl>
      <w:tblPr>
        <w:tblW w:w="10348" w:type="dxa"/>
        <w:tblInd w:w="-8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64"/>
        <w:gridCol w:w="567"/>
        <w:gridCol w:w="1531"/>
        <w:gridCol w:w="827"/>
        <w:gridCol w:w="1186"/>
        <w:gridCol w:w="1134"/>
        <w:gridCol w:w="4139"/>
      </w:tblGrid>
      <w:tr w:rsidR="004F4CB4" w:rsidRPr="00E21532" w:rsidTr="00CB7EC0">
        <w:trPr>
          <w:trHeight w:val="76"/>
        </w:trPr>
        <w:tc>
          <w:tcPr>
            <w:tcW w:w="964" w:type="dxa"/>
            <w:tcMar>
              <w:top w:w="0" w:type="dxa"/>
              <w:left w:w="108" w:type="dxa"/>
              <w:bottom w:w="0" w:type="dxa"/>
              <w:right w:w="108" w:type="dxa"/>
            </w:tcMar>
            <w:vAlign w:val="center"/>
            <w:hideMark/>
          </w:tcPr>
          <w:p w:rsidR="004F4CB4" w:rsidRPr="00E21532" w:rsidRDefault="004F4CB4" w:rsidP="00CB7EC0">
            <w:pPr>
              <w:widowControl/>
              <w:jc w:val="center"/>
              <w:rPr>
                <w:rFonts w:ascii="宋体" w:eastAsia="宋体" w:hAnsi="宋体" w:cs="宋体"/>
                <w:kern w:val="0"/>
                <w:szCs w:val="21"/>
              </w:rPr>
            </w:pPr>
            <w:r w:rsidRPr="00E21532">
              <w:rPr>
                <w:rFonts w:ascii="宋体" w:eastAsia="宋体" w:hAnsi="宋体" w:cs="宋体" w:hint="eastAsia"/>
                <w:color w:val="000000"/>
                <w:kern w:val="0"/>
                <w:szCs w:val="21"/>
              </w:rPr>
              <w:t>姓名</w:t>
            </w:r>
          </w:p>
        </w:tc>
        <w:tc>
          <w:tcPr>
            <w:tcW w:w="567" w:type="dxa"/>
            <w:tcMar>
              <w:top w:w="0" w:type="dxa"/>
              <w:left w:w="108" w:type="dxa"/>
              <w:bottom w:w="0" w:type="dxa"/>
              <w:right w:w="108" w:type="dxa"/>
            </w:tcMar>
            <w:vAlign w:val="center"/>
            <w:hideMark/>
          </w:tcPr>
          <w:p w:rsidR="004F4CB4" w:rsidRPr="00E21532" w:rsidRDefault="004F4CB4" w:rsidP="00CB7EC0">
            <w:pPr>
              <w:widowControl/>
              <w:jc w:val="center"/>
              <w:rPr>
                <w:rFonts w:ascii="宋体" w:eastAsia="宋体" w:hAnsi="宋体" w:cs="宋体"/>
                <w:kern w:val="0"/>
                <w:szCs w:val="21"/>
              </w:rPr>
            </w:pPr>
            <w:r w:rsidRPr="00E21532">
              <w:rPr>
                <w:rFonts w:ascii="宋体" w:eastAsia="宋体" w:hAnsi="宋体" w:cs="宋体" w:hint="eastAsia"/>
                <w:color w:val="000000"/>
                <w:kern w:val="0"/>
                <w:szCs w:val="21"/>
              </w:rPr>
              <w:t>排名</w:t>
            </w:r>
          </w:p>
        </w:tc>
        <w:tc>
          <w:tcPr>
            <w:tcW w:w="1531" w:type="dxa"/>
            <w:tcMar>
              <w:top w:w="0" w:type="dxa"/>
              <w:left w:w="108" w:type="dxa"/>
              <w:bottom w:w="0" w:type="dxa"/>
              <w:right w:w="108" w:type="dxa"/>
            </w:tcMar>
            <w:vAlign w:val="center"/>
            <w:hideMark/>
          </w:tcPr>
          <w:p w:rsidR="004F4CB4" w:rsidRPr="00E21532" w:rsidRDefault="004F4CB4" w:rsidP="00CB7EC0">
            <w:pPr>
              <w:widowControl/>
              <w:jc w:val="center"/>
              <w:rPr>
                <w:rFonts w:ascii="宋体" w:eastAsia="宋体" w:hAnsi="宋体" w:cs="宋体"/>
                <w:kern w:val="0"/>
                <w:szCs w:val="21"/>
              </w:rPr>
            </w:pPr>
            <w:r w:rsidRPr="00E21532">
              <w:rPr>
                <w:rFonts w:ascii="宋体" w:eastAsia="宋体" w:hAnsi="宋体" w:cs="宋体" w:hint="eastAsia"/>
                <w:color w:val="000000"/>
                <w:kern w:val="0"/>
                <w:szCs w:val="21"/>
              </w:rPr>
              <w:t>行政职务</w:t>
            </w:r>
          </w:p>
        </w:tc>
        <w:tc>
          <w:tcPr>
            <w:tcW w:w="827" w:type="dxa"/>
            <w:tcMar>
              <w:top w:w="0" w:type="dxa"/>
              <w:left w:w="108" w:type="dxa"/>
              <w:bottom w:w="0" w:type="dxa"/>
              <w:right w:w="108" w:type="dxa"/>
            </w:tcMar>
            <w:vAlign w:val="center"/>
            <w:hideMark/>
          </w:tcPr>
          <w:p w:rsidR="004F4CB4" w:rsidRPr="00E21532" w:rsidRDefault="004F4CB4" w:rsidP="00CB7EC0">
            <w:pPr>
              <w:widowControl/>
              <w:jc w:val="center"/>
              <w:rPr>
                <w:rFonts w:ascii="宋体" w:eastAsia="宋体" w:hAnsi="宋体" w:cs="宋体"/>
                <w:kern w:val="0"/>
                <w:szCs w:val="21"/>
              </w:rPr>
            </w:pPr>
            <w:r w:rsidRPr="00E21532">
              <w:rPr>
                <w:rFonts w:ascii="宋体" w:eastAsia="宋体" w:hAnsi="宋体" w:cs="宋体" w:hint="eastAsia"/>
                <w:color w:val="000000"/>
                <w:kern w:val="0"/>
                <w:szCs w:val="21"/>
              </w:rPr>
              <w:t>技术职务</w:t>
            </w:r>
          </w:p>
        </w:tc>
        <w:tc>
          <w:tcPr>
            <w:tcW w:w="1186" w:type="dxa"/>
            <w:tcMar>
              <w:top w:w="0" w:type="dxa"/>
              <w:left w:w="108" w:type="dxa"/>
              <w:bottom w:w="0" w:type="dxa"/>
              <w:right w:w="108" w:type="dxa"/>
            </w:tcMar>
            <w:vAlign w:val="center"/>
            <w:hideMark/>
          </w:tcPr>
          <w:p w:rsidR="004F4CB4" w:rsidRPr="00E21532" w:rsidRDefault="004F4CB4" w:rsidP="00CB7EC0">
            <w:pPr>
              <w:widowControl/>
              <w:jc w:val="center"/>
              <w:rPr>
                <w:rFonts w:ascii="宋体" w:eastAsia="宋体" w:hAnsi="宋体" w:cs="宋体"/>
                <w:kern w:val="0"/>
                <w:szCs w:val="21"/>
              </w:rPr>
            </w:pPr>
            <w:r w:rsidRPr="00E21532">
              <w:rPr>
                <w:rFonts w:ascii="宋体" w:eastAsia="宋体" w:hAnsi="宋体" w:cs="宋体" w:hint="eastAsia"/>
                <w:color w:val="000000"/>
                <w:kern w:val="0"/>
                <w:szCs w:val="21"/>
              </w:rPr>
              <w:t>工作单位</w:t>
            </w:r>
          </w:p>
        </w:tc>
        <w:tc>
          <w:tcPr>
            <w:tcW w:w="1134" w:type="dxa"/>
            <w:tcMar>
              <w:top w:w="0" w:type="dxa"/>
              <w:left w:w="108" w:type="dxa"/>
              <w:bottom w:w="0" w:type="dxa"/>
              <w:right w:w="108" w:type="dxa"/>
            </w:tcMar>
            <w:vAlign w:val="center"/>
            <w:hideMark/>
          </w:tcPr>
          <w:p w:rsidR="004F4CB4" w:rsidRPr="00E21532" w:rsidRDefault="004F4CB4" w:rsidP="00CB7EC0">
            <w:pPr>
              <w:widowControl/>
              <w:jc w:val="center"/>
              <w:rPr>
                <w:rFonts w:ascii="宋体" w:eastAsia="宋体" w:hAnsi="宋体" w:cs="宋体"/>
                <w:kern w:val="0"/>
                <w:szCs w:val="21"/>
              </w:rPr>
            </w:pPr>
            <w:r w:rsidRPr="00E21532">
              <w:rPr>
                <w:rFonts w:ascii="宋体" w:eastAsia="宋体" w:hAnsi="宋体" w:cs="宋体" w:hint="eastAsia"/>
                <w:color w:val="000000"/>
                <w:kern w:val="0"/>
                <w:szCs w:val="21"/>
              </w:rPr>
              <w:t>完成单位</w:t>
            </w:r>
          </w:p>
        </w:tc>
        <w:tc>
          <w:tcPr>
            <w:tcW w:w="4139" w:type="dxa"/>
            <w:tcMar>
              <w:top w:w="0" w:type="dxa"/>
              <w:left w:w="108" w:type="dxa"/>
              <w:bottom w:w="0" w:type="dxa"/>
              <w:right w:w="108" w:type="dxa"/>
            </w:tcMar>
            <w:vAlign w:val="center"/>
            <w:hideMark/>
          </w:tcPr>
          <w:p w:rsidR="004F4CB4" w:rsidRPr="00E21532" w:rsidRDefault="004F4CB4" w:rsidP="00CB7EC0">
            <w:pPr>
              <w:widowControl/>
              <w:jc w:val="center"/>
              <w:rPr>
                <w:rFonts w:ascii="宋体" w:eastAsia="宋体" w:hAnsi="宋体" w:cs="宋体"/>
                <w:kern w:val="0"/>
                <w:szCs w:val="21"/>
              </w:rPr>
            </w:pPr>
            <w:r w:rsidRPr="00E21532">
              <w:rPr>
                <w:rFonts w:ascii="宋体" w:eastAsia="宋体" w:hAnsi="宋体" w:cs="宋体" w:hint="eastAsia"/>
                <w:color w:val="000000"/>
                <w:kern w:val="0"/>
                <w:szCs w:val="21"/>
              </w:rPr>
              <w:t>对本项目技术创造性贡献</w:t>
            </w:r>
          </w:p>
        </w:tc>
      </w:tr>
      <w:tr w:rsidR="004F4CB4" w:rsidRPr="00E21532" w:rsidTr="00CB7EC0">
        <w:trPr>
          <w:trHeight w:val="76"/>
        </w:trPr>
        <w:tc>
          <w:tcPr>
            <w:tcW w:w="964" w:type="dxa"/>
            <w:tcMar>
              <w:top w:w="0" w:type="dxa"/>
              <w:left w:w="108" w:type="dxa"/>
              <w:bottom w:w="0" w:type="dxa"/>
              <w:right w:w="108" w:type="dxa"/>
            </w:tcMar>
            <w:vAlign w:val="center"/>
            <w:hideMark/>
          </w:tcPr>
          <w:p w:rsidR="004F4CB4" w:rsidRPr="00E21532" w:rsidRDefault="004F4CB4" w:rsidP="004F4CB4">
            <w:pPr>
              <w:widowControl/>
              <w:jc w:val="center"/>
              <w:rPr>
                <w:rFonts w:ascii="宋体" w:eastAsia="宋体" w:hAnsi="宋体" w:cs="宋体"/>
                <w:color w:val="0D0D0D"/>
                <w:kern w:val="0"/>
                <w:szCs w:val="21"/>
              </w:rPr>
            </w:pPr>
            <w:r w:rsidRPr="00E21532">
              <w:rPr>
                <w:rFonts w:ascii="宋体" w:eastAsia="宋体" w:hAnsi="宋体" w:cs="宋体" w:hint="eastAsia"/>
                <w:color w:val="0D0D0D"/>
                <w:kern w:val="0"/>
                <w:szCs w:val="21"/>
              </w:rPr>
              <w:t>毛善君</w:t>
            </w:r>
          </w:p>
        </w:tc>
        <w:tc>
          <w:tcPr>
            <w:tcW w:w="567" w:type="dxa"/>
            <w:tcMar>
              <w:top w:w="0" w:type="dxa"/>
              <w:left w:w="108" w:type="dxa"/>
              <w:bottom w:w="0" w:type="dxa"/>
              <w:right w:w="108" w:type="dxa"/>
            </w:tcMar>
            <w:vAlign w:val="center"/>
            <w:hideMark/>
          </w:tcPr>
          <w:p w:rsidR="004F4CB4" w:rsidRPr="00E21532" w:rsidRDefault="004F4CB4" w:rsidP="004F4CB4">
            <w:pPr>
              <w:widowControl/>
              <w:jc w:val="center"/>
              <w:rPr>
                <w:rFonts w:ascii="宋体" w:eastAsia="宋体" w:hAnsi="宋体" w:cs="宋体"/>
                <w:color w:val="0D0D0D"/>
                <w:kern w:val="0"/>
                <w:szCs w:val="21"/>
              </w:rPr>
            </w:pPr>
            <w:r w:rsidRPr="00E21532">
              <w:rPr>
                <w:rFonts w:ascii="宋体" w:eastAsia="宋体" w:hAnsi="宋体" w:cs="宋体" w:hint="eastAsia"/>
                <w:color w:val="0D0D0D"/>
                <w:kern w:val="0"/>
                <w:szCs w:val="21"/>
              </w:rPr>
              <w:t>1</w:t>
            </w:r>
          </w:p>
        </w:tc>
        <w:tc>
          <w:tcPr>
            <w:tcW w:w="1531" w:type="dxa"/>
            <w:tcMar>
              <w:top w:w="0" w:type="dxa"/>
              <w:left w:w="108" w:type="dxa"/>
              <w:bottom w:w="0" w:type="dxa"/>
              <w:right w:w="108" w:type="dxa"/>
            </w:tcMar>
            <w:vAlign w:val="center"/>
            <w:hideMark/>
          </w:tcPr>
          <w:p w:rsidR="004F4CB4" w:rsidRPr="00E21532" w:rsidRDefault="004F4CB4" w:rsidP="004F4CB4">
            <w:pPr>
              <w:widowControl/>
              <w:rPr>
                <w:rFonts w:ascii="宋体" w:eastAsia="宋体" w:hAnsi="宋体" w:cs="宋体"/>
                <w:color w:val="0D0D0D"/>
                <w:kern w:val="0"/>
                <w:szCs w:val="21"/>
              </w:rPr>
            </w:pPr>
            <w:r>
              <w:rPr>
                <w:rFonts w:ascii="宋体" w:eastAsia="宋体" w:hAnsi="宋体" w:cs="宋体" w:hint="eastAsia"/>
                <w:color w:val="0D0D0D"/>
                <w:kern w:val="0"/>
                <w:szCs w:val="21"/>
              </w:rPr>
              <w:t>北大-龙软科技智慧能源与公共安全研究中心主任</w:t>
            </w:r>
          </w:p>
        </w:tc>
        <w:tc>
          <w:tcPr>
            <w:tcW w:w="827" w:type="dxa"/>
            <w:tcMar>
              <w:top w:w="0" w:type="dxa"/>
              <w:left w:w="108" w:type="dxa"/>
              <w:bottom w:w="0" w:type="dxa"/>
              <w:right w:w="108" w:type="dxa"/>
            </w:tcMar>
            <w:vAlign w:val="center"/>
            <w:hideMark/>
          </w:tcPr>
          <w:p w:rsidR="004F4CB4" w:rsidRPr="00E21532" w:rsidRDefault="004F4CB4" w:rsidP="004F4CB4">
            <w:pPr>
              <w:widowControl/>
              <w:jc w:val="center"/>
              <w:rPr>
                <w:rFonts w:ascii="宋体" w:eastAsia="宋体" w:hAnsi="宋体" w:cs="宋体"/>
                <w:color w:val="0D0D0D"/>
                <w:kern w:val="0"/>
                <w:szCs w:val="21"/>
              </w:rPr>
            </w:pPr>
            <w:r w:rsidRPr="00E21532">
              <w:rPr>
                <w:rFonts w:ascii="宋体" w:eastAsia="宋体" w:hAnsi="宋体" w:cs="宋体" w:hint="eastAsia"/>
                <w:color w:val="0D0D0D"/>
                <w:kern w:val="0"/>
                <w:szCs w:val="21"/>
              </w:rPr>
              <w:t>教授</w:t>
            </w:r>
          </w:p>
        </w:tc>
        <w:tc>
          <w:tcPr>
            <w:tcW w:w="1186" w:type="dxa"/>
            <w:tcMar>
              <w:top w:w="0" w:type="dxa"/>
              <w:left w:w="108" w:type="dxa"/>
              <w:bottom w:w="0" w:type="dxa"/>
              <w:right w:w="108" w:type="dxa"/>
            </w:tcMar>
            <w:vAlign w:val="center"/>
            <w:hideMark/>
          </w:tcPr>
          <w:p w:rsidR="004F4CB4" w:rsidRPr="00E21532" w:rsidRDefault="004F4CB4" w:rsidP="004F4CB4">
            <w:pPr>
              <w:widowControl/>
              <w:rPr>
                <w:rFonts w:ascii="宋体" w:eastAsia="宋体" w:hAnsi="宋体" w:cs="宋体"/>
                <w:color w:val="0D0D0D"/>
                <w:kern w:val="0"/>
                <w:szCs w:val="21"/>
              </w:rPr>
            </w:pPr>
            <w:r w:rsidRPr="00E21532">
              <w:rPr>
                <w:rFonts w:ascii="宋体" w:eastAsia="宋体" w:hAnsi="宋体" w:cs="宋体" w:hint="eastAsia"/>
                <w:color w:val="0D0D0D"/>
                <w:kern w:val="0"/>
                <w:szCs w:val="21"/>
              </w:rPr>
              <w:t>北京大学</w:t>
            </w:r>
          </w:p>
        </w:tc>
        <w:tc>
          <w:tcPr>
            <w:tcW w:w="1134" w:type="dxa"/>
            <w:tcMar>
              <w:top w:w="0" w:type="dxa"/>
              <w:left w:w="108" w:type="dxa"/>
              <w:bottom w:w="0" w:type="dxa"/>
              <w:right w:w="108" w:type="dxa"/>
            </w:tcMar>
            <w:vAlign w:val="center"/>
            <w:hideMark/>
          </w:tcPr>
          <w:p w:rsidR="004F4CB4" w:rsidRPr="00E21532" w:rsidRDefault="004F4CB4" w:rsidP="004F4CB4">
            <w:pPr>
              <w:widowControl/>
              <w:jc w:val="center"/>
              <w:rPr>
                <w:rFonts w:ascii="宋体" w:eastAsia="宋体" w:hAnsi="宋体" w:cs="宋体"/>
                <w:color w:val="0D0D0D"/>
                <w:kern w:val="0"/>
                <w:szCs w:val="21"/>
              </w:rPr>
            </w:pPr>
            <w:r w:rsidRPr="00E21532">
              <w:rPr>
                <w:rFonts w:ascii="宋体" w:eastAsia="宋体" w:hAnsi="宋体" w:cs="宋体" w:hint="eastAsia"/>
                <w:color w:val="0D0D0D"/>
                <w:kern w:val="0"/>
                <w:szCs w:val="21"/>
              </w:rPr>
              <w:t>北京大学</w:t>
            </w:r>
          </w:p>
        </w:tc>
        <w:tc>
          <w:tcPr>
            <w:tcW w:w="4139" w:type="dxa"/>
            <w:tcMar>
              <w:top w:w="0" w:type="dxa"/>
              <w:left w:w="108" w:type="dxa"/>
              <w:bottom w:w="0" w:type="dxa"/>
              <w:right w:w="108" w:type="dxa"/>
            </w:tcMar>
            <w:hideMark/>
          </w:tcPr>
          <w:p w:rsidR="004F4CB4" w:rsidRPr="00E21532" w:rsidRDefault="004F4CB4" w:rsidP="004F4CB4">
            <w:pPr>
              <w:widowControl/>
              <w:jc w:val="left"/>
              <w:rPr>
                <w:rFonts w:ascii="宋体" w:eastAsia="宋体" w:hAnsi="宋体" w:cs="宋体"/>
                <w:color w:val="0D0D0D"/>
                <w:kern w:val="0"/>
                <w:szCs w:val="21"/>
              </w:rPr>
            </w:pPr>
            <w:r w:rsidRPr="00E21532">
              <w:rPr>
                <w:rFonts w:ascii="宋体" w:eastAsia="宋体" w:hAnsi="宋体" w:cs="宋体" w:hint="eastAsia"/>
                <w:color w:val="0D0D0D"/>
                <w:kern w:val="0"/>
                <w:szCs w:val="21"/>
              </w:rPr>
              <w:t>项目总负责人，全面</w:t>
            </w:r>
            <w:r>
              <w:rPr>
                <w:rFonts w:ascii="宋体" w:eastAsia="宋体" w:hAnsi="宋体" w:cs="宋体" w:hint="eastAsia"/>
                <w:color w:val="0D0D0D"/>
                <w:kern w:val="0"/>
                <w:szCs w:val="21"/>
              </w:rPr>
              <w:t>负责项目实施、总体方案设计和关键技术研究。创新性地提出了针对煤矿井工</w:t>
            </w:r>
            <w:r w:rsidRPr="00E21532">
              <w:rPr>
                <w:rFonts w:ascii="宋体" w:eastAsia="宋体" w:hAnsi="宋体" w:cs="宋体" w:hint="eastAsia"/>
                <w:color w:val="0D0D0D"/>
                <w:kern w:val="0"/>
                <w:szCs w:val="21"/>
              </w:rPr>
              <w:t>开采的灰色地理信息系统</w:t>
            </w:r>
            <w:r w:rsidRPr="00E21532">
              <w:rPr>
                <w:rFonts w:ascii="宋体" w:eastAsia="宋体" w:hAnsi="宋体" w:cs="宋体"/>
                <w:color w:val="0D0D0D"/>
                <w:kern w:val="0"/>
                <w:szCs w:val="21"/>
              </w:rPr>
              <w:t>(GGIS)</w:t>
            </w:r>
            <w:r w:rsidRPr="00E21532">
              <w:rPr>
                <w:rFonts w:ascii="宋体" w:eastAsia="宋体" w:hAnsi="宋体" w:cs="宋体" w:hint="eastAsia"/>
                <w:color w:val="0D0D0D"/>
                <w:kern w:val="0"/>
                <w:szCs w:val="21"/>
              </w:rPr>
              <w:t>的理论，建立了动态自适应的灰色理论模型；负责攻关煤矿空间信息系列化核心技术，建立了地测、通风、机电、采矿设计一体的专业化信息平台；提出高精度地质模型构建、透明化矿山构建等系列化技术；组织攻关煤矿分布式</w:t>
            </w:r>
            <w:r>
              <w:rPr>
                <w:rFonts w:ascii="宋体" w:eastAsia="宋体" w:hAnsi="宋体" w:cs="宋体" w:hint="eastAsia"/>
                <w:color w:val="0D0D0D"/>
                <w:kern w:val="0"/>
                <w:szCs w:val="21"/>
              </w:rPr>
              <w:t>协同“</w:t>
            </w:r>
            <w:r w:rsidRPr="00E21532">
              <w:rPr>
                <w:rFonts w:ascii="宋体" w:eastAsia="宋体" w:hAnsi="宋体" w:cs="宋体" w:hint="eastAsia"/>
                <w:color w:val="0D0D0D"/>
                <w:kern w:val="0"/>
                <w:szCs w:val="21"/>
              </w:rPr>
              <w:t>一张图</w:t>
            </w:r>
            <w:r>
              <w:rPr>
                <w:rFonts w:ascii="宋体" w:eastAsia="宋体" w:hAnsi="宋体" w:cs="宋体" w:hint="eastAsia"/>
                <w:color w:val="0D0D0D"/>
                <w:kern w:val="0"/>
                <w:szCs w:val="21"/>
              </w:rPr>
              <w:t>”和透明化矿山</w:t>
            </w:r>
            <w:r w:rsidRPr="00E21532">
              <w:rPr>
                <w:rFonts w:ascii="宋体" w:eastAsia="宋体" w:hAnsi="宋体" w:cs="宋体" w:hint="eastAsia"/>
                <w:color w:val="0D0D0D"/>
                <w:kern w:val="0"/>
                <w:szCs w:val="21"/>
              </w:rPr>
              <w:t>关键技术；负责完成项目的最终验收答辩。是项目主要内容和创新点（1）、（2）、（3）、（4）、（5</w:t>
            </w:r>
            <w:r>
              <w:rPr>
                <w:rFonts w:ascii="宋体" w:eastAsia="宋体" w:hAnsi="宋体" w:cs="宋体" w:hint="eastAsia"/>
                <w:color w:val="0D0D0D"/>
                <w:kern w:val="0"/>
                <w:szCs w:val="21"/>
              </w:rPr>
              <w:t>）的主要贡献人。申请</w:t>
            </w:r>
            <w:r w:rsidRPr="00E21532">
              <w:rPr>
                <w:rFonts w:ascii="宋体" w:eastAsia="宋体" w:hAnsi="宋体" w:cs="宋体" w:hint="eastAsia"/>
                <w:color w:val="0D0D0D"/>
                <w:kern w:val="0"/>
                <w:szCs w:val="21"/>
              </w:rPr>
              <w:t>实用新型专利1项，出版专著1部，发表论文</w:t>
            </w:r>
            <w:r>
              <w:rPr>
                <w:rFonts w:ascii="宋体" w:eastAsia="宋体" w:hAnsi="宋体" w:cs="宋体" w:hint="eastAsia"/>
                <w:color w:val="0D0D0D"/>
                <w:kern w:val="0"/>
                <w:szCs w:val="21"/>
              </w:rPr>
              <w:t>9</w:t>
            </w:r>
            <w:r w:rsidRPr="00E21532">
              <w:rPr>
                <w:rFonts w:ascii="宋体" w:eastAsia="宋体" w:hAnsi="宋体" w:cs="宋体" w:hint="eastAsia"/>
                <w:color w:val="0D0D0D"/>
                <w:kern w:val="0"/>
                <w:szCs w:val="21"/>
              </w:rPr>
              <w:t>0</w:t>
            </w:r>
            <w:r>
              <w:rPr>
                <w:rFonts w:ascii="宋体" w:eastAsia="宋体" w:hAnsi="宋体" w:cs="宋体" w:hint="eastAsia"/>
                <w:color w:val="0D0D0D"/>
                <w:kern w:val="0"/>
                <w:szCs w:val="21"/>
              </w:rPr>
              <w:t>篇</w:t>
            </w:r>
            <w:r w:rsidRPr="00E21532">
              <w:rPr>
                <w:rFonts w:ascii="宋体" w:eastAsia="宋体" w:hAnsi="宋体" w:cs="宋体" w:hint="eastAsia"/>
                <w:color w:val="0D0D0D"/>
                <w:kern w:val="0"/>
                <w:szCs w:val="21"/>
              </w:rPr>
              <w:t>，获省部级和行业协会一等奖4项，培养研究生</w:t>
            </w:r>
            <w:r>
              <w:rPr>
                <w:rFonts w:ascii="宋体" w:eastAsia="宋体" w:hAnsi="宋体" w:cs="宋体" w:hint="eastAsia"/>
                <w:color w:val="0D0D0D"/>
                <w:kern w:val="0"/>
                <w:szCs w:val="21"/>
              </w:rPr>
              <w:t>80</w:t>
            </w:r>
            <w:r w:rsidRPr="00E21532">
              <w:rPr>
                <w:rFonts w:ascii="宋体" w:eastAsia="宋体" w:hAnsi="宋体" w:cs="宋体" w:hint="eastAsia"/>
                <w:color w:val="0D0D0D"/>
                <w:kern w:val="0"/>
                <w:szCs w:val="21"/>
              </w:rPr>
              <w:t>人。</w:t>
            </w:r>
          </w:p>
        </w:tc>
      </w:tr>
      <w:tr w:rsidR="004F4CB4" w:rsidRPr="00E21532" w:rsidTr="00CB7EC0">
        <w:trPr>
          <w:trHeight w:val="76"/>
        </w:trPr>
        <w:tc>
          <w:tcPr>
            <w:tcW w:w="964" w:type="dxa"/>
            <w:tcMar>
              <w:top w:w="0" w:type="dxa"/>
              <w:left w:w="108" w:type="dxa"/>
              <w:bottom w:w="0" w:type="dxa"/>
              <w:right w:w="108" w:type="dxa"/>
            </w:tcMar>
            <w:vAlign w:val="center"/>
            <w:hideMark/>
          </w:tcPr>
          <w:p w:rsidR="004F4CB4" w:rsidRPr="00E21532" w:rsidRDefault="004F4CB4" w:rsidP="004F4CB4">
            <w:pPr>
              <w:widowControl/>
              <w:jc w:val="center"/>
              <w:rPr>
                <w:rFonts w:ascii="宋体" w:eastAsia="宋体" w:hAnsi="宋体" w:cs="宋体"/>
                <w:kern w:val="0"/>
                <w:szCs w:val="21"/>
              </w:rPr>
            </w:pPr>
            <w:r w:rsidRPr="00E21532">
              <w:rPr>
                <w:rFonts w:ascii="宋体" w:eastAsia="宋体" w:hAnsi="宋体" w:cs="宋体"/>
                <w:kern w:val="0"/>
                <w:szCs w:val="21"/>
              </w:rPr>
              <w:t>杨乃时</w:t>
            </w:r>
          </w:p>
        </w:tc>
        <w:tc>
          <w:tcPr>
            <w:tcW w:w="567" w:type="dxa"/>
            <w:tcMar>
              <w:top w:w="0" w:type="dxa"/>
              <w:left w:w="108" w:type="dxa"/>
              <w:bottom w:w="0" w:type="dxa"/>
              <w:right w:w="108" w:type="dxa"/>
            </w:tcMar>
            <w:vAlign w:val="center"/>
            <w:hideMark/>
          </w:tcPr>
          <w:p w:rsidR="004F4CB4" w:rsidRPr="00E21532" w:rsidRDefault="004F4CB4" w:rsidP="004F4CB4">
            <w:pPr>
              <w:widowControl/>
              <w:jc w:val="center"/>
              <w:rPr>
                <w:rFonts w:ascii="宋体" w:eastAsia="宋体" w:hAnsi="宋体" w:cs="宋体"/>
                <w:kern w:val="0"/>
                <w:szCs w:val="21"/>
              </w:rPr>
            </w:pPr>
            <w:r w:rsidRPr="00E21532">
              <w:rPr>
                <w:rFonts w:ascii="宋体" w:eastAsia="宋体" w:hAnsi="宋体" w:cs="宋体" w:hint="eastAsia"/>
                <w:kern w:val="0"/>
                <w:szCs w:val="21"/>
              </w:rPr>
              <w:t>2</w:t>
            </w:r>
          </w:p>
        </w:tc>
        <w:tc>
          <w:tcPr>
            <w:tcW w:w="1531" w:type="dxa"/>
            <w:tcMar>
              <w:top w:w="0" w:type="dxa"/>
              <w:left w:w="108" w:type="dxa"/>
              <w:bottom w:w="0" w:type="dxa"/>
              <w:right w:w="108" w:type="dxa"/>
            </w:tcMar>
            <w:vAlign w:val="center"/>
            <w:hideMark/>
          </w:tcPr>
          <w:p w:rsidR="004F4CB4" w:rsidRPr="00E21532" w:rsidRDefault="004F4CB4" w:rsidP="004F4CB4">
            <w:pPr>
              <w:widowControl/>
              <w:jc w:val="center"/>
              <w:rPr>
                <w:rFonts w:ascii="宋体" w:eastAsia="宋体" w:hAnsi="宋体" w:cs="宋体"/>
                <w:kern w:val="0"/>
                <w:szCs w:val="21"/>
              </w:rPr>
            </w:pPr>
            <w:r w:rsidRPr="00E21532">
              <w:rPr>
                <w:rFonts w:ascii="宋体" w:eastAsia="宋体" w:hAnsi="宋体" w:cs="宋体"/>
                <w:kern w:val="0"/>
                <w:szCs w:val="21"/>
              </w:rPr>
              <w:t>副总经理</w:t>
            </w:r>
            <w:r>
              <w:rPr>
                <w:rFonts w:ascii="宋体" w:eastAsia="宋体" w:hAnsi="宋体" w:cs="宋体"/>
                <w:kern w:val="0"/>
                <w:szCs w:val="21"/>
              </w:rPr>
              <w:t>，</w:t>
            </w:r>
            <w:r>
              <w:rPr>
                <w:rFonts w:ascii="宋体" w:eastAsia="宋体" w:hAnsi="宋体" w:cs="宋体" w:hint="eastAsia"/>
                <w:kern w:val="0"/>
                <w:szCs w:val="21"/>
              </w:rPr>
              <w:t>安监局局长</w:t>
            </w:r>
          </w:p>
        </w:tc>
        <w:tc>
          <w:tcPr>
            <w:tcW w:w="827" w:type="dxa"/>
            <w:tcMar>
              <w:top w:w="0" w:type="dxa"/>
              <w:left w:w="108" w:type="dxa"/>
              <w:bottom w:w="0" w:type="dxa"/>
              <w:right w:w="108" w:type="dxa"/>
            </w:tcMar>
            <w:vAlign w:val="center"/>
            <w:hideMark/>
          </w:tcPr>
          <w:p w:rsidR="004F4CB4" w:rsidRPr="00E21532" w:rsidRDefault="004F4CB4" w:rsidP="004F4CB4">
            <w:pPr>
              <w:widowControl/>
              <w:jc w:val="center"/>
              <w:rPr>
                <w:rFonts w:ascii="宋体" w:eastAsia="宋体" w:hAnsi="宋体" w:cs="宋体"/>
                <w:kern w:val="0"/>
                <w:szCs w:val="21"/>
              </w:rPr>
            </w:pPr>
            <w:r w:rsidRPr="00E21532">
              <w:rPr>
                <w:rFonts w:ascii="宋体" w:eastAsia="宋体" w:hAnsi="宋体" w:cs="宋体"/>
                <w:kern w:val="0"/>
                <w:szCs w:val="21"/>
              </w:rPr>
              <w:t>高级工程师</w:t>
            </w:r>
          </w:p>
        </w:tc>
        <w:tc>
          <w:tcPr>
            <w:tcW w:w="1186" w:type="dxa"/>
            <w:tcMar>
              <w:top w:w="0" w:type="dxa"/>
              <w:left w:w="108" w:type="dxa"/>
              <w:bottom w:w="0" w:type="dxa"/>
              <w:right w:w="108" w:type="dxa"/>
            </w:tcMar>
            <w:vAlign w:val="center"/>
            <w:hideMark/>
          </w:tcPr>
          <w:p w:rsidR="004F4CB4" w:rsidRPr="00E21532" w:rsidRDefault="004F4CB4" w:rsidP="004F4CB4">
            <w:pPr>
              <w:jc w:val="center"/>
              <w:rPr>
                <w:rFonts w:ascii="宋体" w:eastAsia="宋体" w:hAnsi="宋体" w:cs="宋体"/>
                <w:kern w:val="0"/>
                <w:szCs w:val="21"/>
              </w:rPr>
            </w:pPr>
            <w:r w:rsidRPr="00E21532">
              <w:rPr>
                <w:rFonts w:ascii="宋体" w:eastAsia="宋体" w:hAnsi="宋体" w:cs="宋体"/>
                <w:kern w:val="0"/>
                <w:szCs w:val="21"/>
              </w:rPr>
              <w:t>阳泉煤业</w:t>
            </w:r>
            <w:r w:rsidRPr="00E21532">
              <w:rPr>
                <w:rFonts w:ascii="宋体" w:eastAsia="宋体" w:hAnsi="宋体" w:cs="宋体" w:hint="eastAsia"/>
                <w:kern w:val="0"/>
                <w:szCs w:val="21"/>
              </w:rPr>
              <w:t>（</w:t>
            </w:r>
            <w:r w:rsidRPr="00E21532">
              <w:rPr>
                <w:rFonts w:ascii="宋体" w:eastAsia="宋体" w:hAnsi="宋体" w:cs="宋体"/>
                <w:kern w:val="0"/>
                <w:szCs w:val="21"/>
              </w:rPr>
              <w:t>集团</w:t>
            </w:r>
            <w:r w:rsidRPr="00E21532">
              <w:rPr>
                <w:rFonts w:ascii="宋体" w:eastAsia="宋体" w:hAnsi="宋体" w:cs="宋体" w:hint="eastAsia"/>
                <w:kern w:val="0"/>
                <w:szCs w:val="21"/>
              </w:rPr>
              <w:t>）</w:t>
            </w:r>
            <w:r w:rsidRPr="00E21532">
              <w:rPr>
                <w:rFonts w:ascii="宋体" w:eastAsia="宋体" w:hAnsi="宋体" w:cs="宋体"/>
                <w:kern w:val="0"/>
                <w:szCs w:val="21"/>
              </w:rPr>
              <w:t>有限责任公司</w:t>
            </w:r>
          </w:p>
        </w:tc>
        <w:tc>
          <w:tcPr>
            <w:tcW w:w="1134" w:type="dxa"/>
            <w:tcMar>
              <w:top w:w="0" w:type="dxa"/>
              <w:left w:w="108" w:type="dxa"/>
              <w:bottom w:w="0" w:type="dxa"/>
              <w:right w:w="108" w:type="dxa"/>
            </w:tcMar>
            <w:vAlign w:val="center"/>
            <w:hideMark/>
          </w:tcPr>
          <w:p w:rsidR="004F4CB4" w:rsidRPr="00E21532" w:rsidRDefault="004F4CB4" w:rsidP="004F4CB4">
            <w:pPr>
              <w:jc w:val="center"/>
              <w:rPr>
                <w:rFonts w:ascii="宋体" w:eastAsia="宋体" w:hAnsi="宋体" w:cs="宋体"/>
                <w:kern w:val="0"/>
                <w:szCs w:val="21"/>
              </w:rPr>
            </w:pPr>
            <w:r w:rsidRPr="00E21532">
              <w:rPr>
                <w:rFonts w:ascii="宋体" w:eastAsia="宋体" w:hAnsi="宋体" w:cs="宋体"/>
                <w:kern w:val="0"/>
                <w:szCs w:val="21"/>
              </w:rPr>
              <w:t>阳泉煤业</w:t>
            </w:r>
            <w:r w:rsidRPr="00E21532">
              <w:rPr>
                <w:rFonts w:ascii="宋体" w:eastAsia="宋体" w:hAnsi="宋体" w:cs="宋体" w:hint="eastAsia"/>
                <w:kern w:val="0"/>
                <w:szCs w:val="21"/>
              </w:rPr>
              <w:t>（</w:t>
            </w:r>
            <w:r w:rsidRPr="00E21532">
              <w:rPr>
                <w:rFonts w:ascii="宋体" w:eastAsia="宋体" w:hAnsi="宋体" w:cs="宋体"/>
                <w:kern w:val="0"/>
                <w:szCs w:val="21"/>
              </w:rPr>
              <w:t>集团</w:t>
            </w:r>
            <w:r w:rsidRPr="00E21532">
              <w:rPr>
                <w:rFonts w:ascii="宋体" w:eastAsia="宋体" w:hAnsi="宋体" w:cs="宋体" w:hint="eastAsia"/>
                <w:kern w:val="0"/>
                <w:szCs w:val="21"/>
              </w:rPr>
              <w:t>）</w:t>
            </w:r>
            <w:r w:rsidRPr="00E21532">
              <w:rPr>
                <w:rFonts w:ascii="宋体" w:eastAsia="宋体" w:hAnsi="宋体" w:cs="宋体"/>
                <w:kern w:val="0"/>
                <w:szCs w:val="21"/>
              </w:rPr>
              <w:t>有限责任公司</w:t>
            </w:r>
          </w:p>
        </w:tc>
        <w:tc>
          <w:tcPr>
            <w:tcW w:w="4139" w:type="dxa"/>
            <w:tcMar>
              <w:top w:w="0" w:type="dxa"/>
              <w:left w:w="108" w:type="dxa"/>
              <w:bottom w:w="0" w:type="dxa"/>
              <w:right w:w="108" w:type="dxa"/>
            </w:tcMar>
            <w:vAlign w:val="center"/>
            <w:hideMark/>
          </w:tcPr>
          <w:p w:rsidR="004F4CB4" w:rsidRPr="00E21532" w:rsidRDefault="004F4CB4" w:rsidP="004F4CB4">
            <w:pPr>
              <w:jc w:val="left"/>
              <w:rPr>
                <w:rFonts w:ascii="宋体" w:eastAsia="宋体" w:hAnsi="宋体" w:cs="宋体"/>
                <w:kern w:val="0"/>
                <w:szCs w:val="21"/>
              </w:rPr>
            </w:pPr>
            <w:r w:rsidRPr="00E21532">
              <w:rPr>
                <w:rFonts w:ascii="宋体" w:eastAsia="宋体" w:hAnsi="宋体" w:cs="宋体" w:hint="eastAsia"/>
                <w:kern w:val="0"/>
                <w:szCs w:val="21"/>
              </w:rPr>
              <w:t>组织项目研究成果在</w:t>
            </w:r>
            <w:r w:rsidRPr="00E21532">
              <w:rPr>
                <w:rFonts w:ascii="宋体" w:eastAsia="宋体" w:hAnsi="宋体" w:cs="宋体"/>
                <w:kern w:val="0"/>
                <w:szCs w:val="21"/>
              </w:rPr>
              <w:t>阳泉煤业</w:t>
            </w:r>
            <w:r w:rsidRPr="00E21532">
              <w:rPr>
                <w:rFonts w:ascii="宋体" w:eastAsia="宋体" w:hAnsi="宋体" w:cs="宋体" w:hint="eastAsia"/>
                <w:kern w:val="0"/>
                <w:szCs w:val="21"/>
              </w:rPr>
              <w:t>（</w:t>
            </w:r>
            <w:r w:rsidRPr="00E21532">
              <w:rPr>
                <w:rFonts w:ascii="宋体" w:eastAsia="宋体" w:hAnsi="宋体" w:cs="宋体"/>
                <w:kern w:val="0"/>
                <w:szCs w:val="21"/>
              </w:rPr>
              <w:t>集团</w:t>
            </w:r>
            <w:r w:rsidRPr="00E21532">
              <w:rPr>
                <w:rFonts w:ascii="宋体" w:eastAsia="宋体" w:hAnsi="宋体" w:cs="宋体" w:hint="eastAsia"/>
                <w:kern w:val="0"/>
                <w:szCs w:val="21"/>
              </w:rPr>
              <w:t>）</w:t>
            </w:r>
            <w:r w:rsidRPr="00E21532">
              <w:rPr>
                <w:rFonts w:ascii="宋体" w:eastAsia="宋体" w:hAnsi="宋体" w:cs="宋体"/>
                <w:kern w:val="0"/>
                <w:szCs w:val="21"/>
              </w:rPr>
              <w:t>有限责任公司</w:t>
            </w:r>
            <w:r w:rsidRPr="00E21532">
              <w:rPr>
                <w:rFonts w:ascii="宋体" w:eastAsia="宋体" w:hAnsi="宋体" w:cs="宋体" w:hint="eastAsia"/>
                <w:kern w:val="0"/>
                <w:szCs w:val="21"/>
              </w:rPr>
              <w:t>的</w:t>
            </w:r>
            <w:r>
              <w:rPr>
                <w:rFonts w:ascii="宋体" w:eastAsia="宋体" w:hAnsi="宋体" w:cs="宋体" w:hint="eastAsia"/>
                <w:kern w:val="0"/>
                <w:szCs w:val="21"/>
              </w:rPr>
              <w:t>完善和技术攻关</w:t>
            </w:r>
            <w:r w:rsidRPr="00E21532">
              <w:rPr>
                <w:rFonts w:ascii="宋体" w:eastAsia="宋体" w:hAnsi="宋体" w:cs="宋体" w:hint="eastAsia"/>
                <w:kern w:val="0"/>
                <w:szCs w:val="21"/>
              </w:rPr>
              <w:t>；在实施过程中按关键节点组织技术评审，提供项目实施过程中的各项保障措施，保证了项目的顺利开展以及如期完成；主持建立煤矿分布式协同“一张图”建设的管理制度和实施具体要求，实现了矿井、二级公司、集团业务管理的协同工作；负责</w:t>
            </w:r>
            <w:r>
              <w:rPr>
                <w:rFonts w:ascii="宋体" w:eastAsia="宋体" w:hAnsi="宋体" w:cs="宋体" w:hint="eastAsia"/>
                <w:kern w:val="0"/>
                <w:szCs w:val="21"/>
              </w:rPr>
              <w:t>煤矿安全生产信息共享平台的现场测试和系统上线运行工作。是创新点</w:t>
            </w:r>
            <w:r w:rsidRPr="00E21532">
              <w:rPr>
                <w:rFonts w:ascii="宋体" w:eastAsia="宋体" w:hAnsi="宋体" w:cs="宋体" w:hint="eastAsia"/>
                <w:kern w:val="0"/>
                <w:szCs w:val="21"/>
              </w:rPr>
              <w:t>（</w:t>
            </w:r>
            <w:r w:rsidRPr="00E21532">
              <w:rPr>
                <w:rFonts w:ascii="宋体" w:eastAsia="宋体" w:hAnsi="宋体" w:cs="宋体"/>
                <w:kern w:val="0"/>
                <w:szCs w:val="21"/>
              </w:rPr>
              <w:t>4</w:t>
            </w:r>
            <w:r w:rsidRPr="00E21532">
              <w:rPr>
                <w:rFonts w:ascii="宋体" w:eastAsia="宋体" w:hAnsi="宋体" w:cs="宋体" w:hint="eastAsia"/>
                <w:kern w:val="0"/>
                <w:szCs w:val="21"/>
              </w:rPr>
              <w:t>）、（</w:t>
            </w:r>
            <w:r w:rsidRPr="00E21532">
              <w:rPr>
                <w:rFonts w:ascii="宋体" w:eastAsia="宋体" w:hAnsi="宋体" w:cs="宋体"/>
                <w:kern w:val="0"/>
                <w:szCs w:val="21"/>
              </w:rPr>
              <w:t>5</w:t>
            </w:r>
            <w:r w:rsidRPr="00E21532">
              <w:rPr>
                <w:rFonts w:ascii="宋体" w:eastAsia="宋体" w:hAnsi="宋体" w:cs="宋体" w:hint="eastAsia"/>
                <w:kern w:val="0"/>
                <w:szCs w:val="21"/>
              </w:rPr>
              <w:t>）的主要贡献人。</w:t>
            </w:r>
          </w:p>
        </w:tc>
      </w:tr>
      <w:tr w:rsidR="004F4CB4" w:rsidRPr="00E21532" w:rsidTr="00CB7EC0">
        <w:trPr>
          <w:trHeight w:val="76"/>
        </w:trPr>
        <w:tc>
          <w:tcPr>
            <w:tcW w:w="964" w:type="dxa"/>
            <w:tcMar>
              <w:top w:w="0" w:type="dxa"/>
              <w:left w:w="108" w:type="dxa"/>
              <w:bottom w:w="0" w:type="dxa"/>
              <w:right w:w="108" w:type="dxa"/>
            </w:tcMar>
            <w:vAlign w:val="center"/>
          </w:tcPr>
          <w:p w:rsidR="004F4CB4" w:rsidRPr="00E21532" w:rsidRDefault="004F4CB4" w:rsidP="004F4CB4">
            <w:pPr>
              <w:jc w:val="left"/>
              <w:rPr>
                <w:rFonts w:ascii="宋体" w:eastAsia="宋体" w:hAnsi="宋体" w:cs="宋体"/>
                <w:kern w:val="0"/>
                <w:szCs w:val="21"/>
              </w:rPr>
            </w:pPr>
            <w:r w:rsidRPr="00E21532">
              <w:rPr>
                <w:rFonts w:ascii="宋体" w:eastAsia="宋体" w:hAnsi="宋体" w:cs="宋体" w:hint="eastAsia"/>
                <w:kern w:val="0"/>
                <w:szCs w:val="21"/>
              </w:rPr>
              <w:lastRenderedPageBreak/>
              <w:t>张鹏鹏</w:t>
            </w:r>
          </w:p>
        </w:tc>
        <w:tc>
          <w:tcPr>
            <w:tcW w:w="567" w:type="dxa"/>
            <w:tcMar>
              <w:top w:w="0" w:type="dxa"/>
              <w:left w:w="108" w:type="dxa"/>
              <w:bottom w:w="0" w:type="dxa"/>
              <w:right w:w="108" w:type="dxa"/>
            </w:tcMar>
            <w:vAlign w:val="center"/>
          </w:tcPr>
          <w:p w:rsidR="004F4CB4" w:rsidRPr="00E21532" w:rsidRDefault="004F4CB4" w:rsidP="004F4CB4">
            <w:pPr>
              <w:jc w:val="left"/>
              <w:rPr>
                <w:rFonts w:ascii="宋体" w:eastAsia="宋体" w:hAnsi="宋体" w:cs="宋体"/>
                <w:kern w:val="0"/>
                <w:szCs w:val="21"/>
              </w:rPr>
            </w:pPr>
            <w:r w:rsidRPr="00E21532">
              <w:rPr>
                <w:rFonts w:ascii="宋体" w:eastAsia="宋体" w:hAnsi="宋体" w:cs="宋体" w:hint="eastAsia"/>
                <w:kern w:val="0"/>
                <w:szCs w:val="21"/>
              </w:rPr>
              <w:t>3</w:t>
            </w:r>
          </w:p>
        </w:tc>
        <w:tc>
          <w:tcPr>
            <w:tcW w:w="1531" w:type="dxa"/>
            <w:tcMar>
              <w:top w:w="0" w:type="dxa"/>
              <w:left w:w="108" w:type="dxa"/>
              <w:bottom w:w="0" w:type="dxa"/>
              <w:right w:w="108" w:type="dxa"/>
            </w:tcMar>
            <w:vAlign w:val="center"/>
          </w:tcPr>
          <w:p w:rsidR="004F4CB4" w:rsidRPr="00E21532" w:rsidRDefault="004F4CB4" w:rsidP="004F4CB4">
            <w:pPr>
              <w:jc w:val="left"/>
              <w:rPr>
                <w:rFonts w:ascii="宋体" w:eastAsia="宋体" w:hAnsi="宋体" w:cs="宋体"/>
                <w:kern w:val="0"/>
                <w:szCs w:val="21"/>
              </w:rPr>
            </w:pPr>
            <w:r>
              <w:rPr>
                <w:rFonts w:ascii="宋体" w:eastAsia="宋体" w:hAnsi="宋体" w:cs="宋体" w:hint="eastAsia"/>
                <w:kern w:val="0"/>
                <w:szCs w:val="21"/>
              </w:rPr>
              <w:t>智慧能源与公共安全研究院院长</w:t>
            </w:r>
          </w:p>
        </w:tc>
        <w:tc>
          <w:tcPr>
            <w:tcW w:w="827" w:type="dxa"/>
            <w:tcMar>
              <w:top w:w="0" w:type="dxa"/>
              <w:left w:w="108" w:type="dxa"/>
              <w:bottom w:w="0" w:type="dxa"/>
              <w:right w:w="108" w:type="dxa"/>
            </w:tcMar>
            <w:vAlign w:val="center"/>
          </w:tcPr>
          <w:p w:rsidR="004F4CB4" w:rsidRPr="00E21532" w:rsidRDefault="004F4CB4" w:rsidP="004F4CB4">
            <w:pPr>
              <w:jc w:val="left"/>
              <w:rPr>
                <w:rFonts w:ascii="宋体" w:eastAsia="宋体" w:hAnsi="宋体" w:cs="宋体"/>
                <w:kern w:val="0"/>
                <w:szCs w:val="21"/>
              </w:rPr>
            </w:pPr>
            <w:r w:rsidRPr="00E21532">
              <w:rPr>
                <w:rFonts w:ascii="宋体" w:eastAsia="宋体" w:hAnsi="宋体" w:cs="宋体"/>
                <w:kern w:val="0"/>
                <w:szCs w:val="21"/>
              </w:rPr>
              <w:t>工程师</w:t>
            </w:r>
          </w:p>
        </w:tc>
        <w:tc>
          <w:tcPr>
            <w:tcW w:w="1186" w:type="dxa"/>
            <w:tcMar>
              <w:top w:w="0" w:type="dxa"/>
              <w:left w:w="108" w:type="dxa"/>
              <w:bottom w:w="0" w:type="dxa"/>
              <w:right w:w="108" w:type="dxa"/>
            </w:tcMar>
            <w:vAlign w:val="center"/>
          </w:tcPr>
          <w:p w:rsidR="004F4CB4" w:rsidRPr="00E21532" w:rsidRDefault="004F4CB4" w:rsidP="004F4CB4">
            <w:pPr>
              <w:jc w:val="left"/>
              <w:rPr>
                <w:rFonts w:ascii="宋体" w:eastAsia="宋体" w:hAnsi="宋体" w:cs="宋体"/>
                <w:kern w:val="0"/>
                <w:szCs w:val="21"/>
              </w:rPr>
            </w:pPr>
            <w:r w:rsidRPr="00E21532">
              <w:rPr>
                <w:rFonts w:ascii="宋体" w:eastAsia="宋体" w:hAnsi="宋体" w:cs="宋体" w:hint="eastAsia"/>
                <w:kern w:val="0"/>
                <w:szCs w:val="21"/>
              </w:rPr>
              <w:t>北京龙软科技股份有限公司</w:t>
            </w:r>
          </w:p>
        </w:tc>
        <w:tc>
          <w:tcPr>
            <w:tcW w:w="1134" w:type="dxa"/>
            <w:tcMar>
              <w:top w:w="0" w:type="dxa"/>
              <w:left w:w="108" w:type="dxa"/>
              <w:bottom w:w="0" w:type="dxa"/>
              <w:right w:w="108" w:type="dxa"/>
            </w:tcMar>
            <w:vAlign w:val="center"/>
          </w:tcPr>
          <w:p w:rsidR="004F4CB4" w:rsidRPr="00E21532" w:rsidRDefault="004F4CB4" w:rsidP="004F4CB4">
            <w:pPr>
              <w:jc w:val="left"/>
              <w:rPr>
                <w:rFonts w:ascii="宋体" w:eastAsia="宋体" w:hAnsi="宋体" w:cs="宋体"/>
                <w:kern w:val="0"/>
                <w:szCs w:val="21"/>
              </w:rPr>
            </w:pPr>
            <w:r w:rsidRPr="00E21532">
              <w:rPr>
                <w:rFonts w:ascii="宋体" w:eastAsia="宋体" w:hAnsi="宋体" w:cs="宋体" w:hint="eastAsia"/>
                <w:kern w:val="0"/>
                <w:szCs w:val="21"/>
              </w:rPr>
              <w:t>北京龙软科技股份有限公司</w:t>
            </w:r>
          </w:p>
        </w:tc>
        <w:tc>
          <w:tcPr>
            <w:tcW w:w="4139" w:type="dxa"/>
            <w:tcMar>
              <w:top w:w="0" w:type="dxa"/>
              <w:left w:w="108" w:type="dxa"/>
              <w:bottom w:w="0" w:type="dxa"/>
              <w:right w:w="108" w:type="dxa"/>
            </w:tcMar>
            <w:vAlign w:val="center"/>
          </w:tcPr>
          <w:p w:rsidR="004F4CB4" w:rsidRPr="00E21532" w:rsidRDefault="004F4CB4" w:rsidP="004F4CB4">
            <w:pPr>
              <w:jc w:val="left"/>
              <w:rPr>
                <w:rFonts w:ascii="宋体" w:eastAsia="宋体" w:hAnsi="宋体" w:cs="宋体"/>
                <w:kern w:val="0"/>
                <w:szCs w:val="21"/>
              </w:rPr>
            </w:pPr>
            <w:r w:rsidRPr="00E21532">
              <w:rPr>
                <w:rFonts w:ascii="宋体" w:eastAsia="宋体" w:hAnsi="宋体" w:cs="宋体" w:hint="eastAsia"/>
                <w:kern w:val="0"/>
                <w:szCs w:val="21"/>
              </w:rPr>
              <w:t>项目技术骨干，负责煤矿专用地理信息系统平台总体架构设计和专业功能设计；参与项目总体方案的设计与关键技术解决方案；负责煤矿地测防治水、“一通三防”、采矿和供电设计图形等专业技术的开发与应用；负责煤矿一张图技术中的协同图形处理体系关键技术研发；研究成果实现了基于局域网和广域网的煤矿多专业协同工作，核心技术完全国产化。是研究内容和创新点（2）、（3）、（</w:t>
            </w:r>
            <w:r w:rsidRPr="00E21532">
              <w:rPr>
                <w:rFonts w:ascii="宋体" w:eastAsia="宋体" w:hAnsi="宋体" w:cs="宋体"/>
                <w:kern w:val="0"/>
                <w:szCs w:val="21"/>
              </w:rPr>
              <w:t>4</w:t>
            </w:r>
            <w:r>
              <w:rPr>
                <w:rFonts w:ascii="宋体" w:eastAsia="宋体" w:hAnsi="宋体" w:cs="宋体" w:hint="eastAsia"/>
                <w:kern w:val="0"/>
                <w:szCs w:val="21"/>
              </w:rPr>
              <w:t>）</w:t>
            </w:r>
            <w:r w:rsidRPr="00E21532">
              <w:rPr>
                <w:rFonts w:ascii="宋体" w:eastAsia="宋体" w:hAnsi="宋体" w:cs="宋体" w:hint="eastAsia"/>
                <w:kern w:val="0"/>
                <w:szCs w:val="21"/>
              </w:rPr>
              <w:t>的主要贡献人。</w:t>
            </w:r>
          </w:p>
        </w:tc>
      </w:tr>
      <w:tr w:rsidR="004F4CB4" w:rsidRPr="00E21532" w:rsidTr="00CB7EC0">
        <w:trPr>
          <w:trHeight w:val="76"/>
        </w:trPr>
        <w:tc>
          <w:tcPr>
            <w:tcW w:w="964"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sidRPr="00E21532">
              <w:rPr>
                <w:rFonts w:ascii="宋体" w:eastAsia="宋体" w:hAnsi="宋体" w:cs="宋体"/>
                <w:kern w:val="0"/>
                <w:szCs w:val="21"/>
              </w:rPr>
              <w:t>崔建军</w:t>
            </w:r>
          </w:p>
        </w:tc>
        <w:tc>
          <w:tcPr>
            <w:tcW w:w="567"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Pr>
                <w:rFonts w:ascii="宋体" w:eastAsia="宋体" w:hAnsi="宋体" w:cs="宋体"/>
                <w:kern w:val="0"/>
                <w:szCs w:val="21"/>
              </w:rPr>
              <w:t>4</w:t>
            </w:r>
          </w:p>
        </w:tc>
        <w:tc>
          <w:tcPr>
            <w:tcW w:w="1531"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sidRPr="00E21532">
              <w:rPr>
                <w:rFonts w:ascii="宋体" w:eastAsia="宋体" w:hAnsi="宋体" w:cs="宋体"/>
                <w:kern w:val="0"/>
                <w:szCs w:val="21"/>
              </w:rPr>
              <w:t>总经理</w:t>
            </w:r>
            <w:r>
              <w:rPr>
                <w:rFonts w:ascii="宋体" w:eastAsia="宋体" w:hAnsi="宋体" w:cs="宋体"/>
                <w:kern w:val="0"/>
                <w:szCs w:val="21"/>
              </w:rPr>
              <w:t>（</w:t>
            </w:r>
            <w:r>
              <w:rPr>
                <w:rFonts w:ascii="宋体" w:eastAsia="宋体" w:hAnsi="宋体" w:cs="宋体" w:hint="eastAsia"/>
                <w:kern w:val="0"/>
                <w:szCs w:val="21"/>
              </w:rPr>
              <w:t>原阳煤集团常务副总经理</w:t>
            </w:r>
            <w:r>
              <w:rPr>
                <w:rFonts w:ascii="宋体" w:eastAsia="宋体" w:hAnsi="宋体" w:cs="宋体"/>
                <w:kern w:val="0"/>
                <w:szCs w:val="21"/>
              </w:rPr>
              <w:t>）</w:t>
            </w:r>
          </w:p>
        </w:tc>
        <w:tc>
          <w:tcPr>
            <w:tcW w:w="827"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sidRPr="00E21532">
              <w:rPr>
                <w:rFonts w:ascii="宋体" w:eastAsia="宋体" w:hAnsi="宋体" w:cs="宋体" w:hint="eastAsia"/>
                <w:kern w:val="0"/>
                <w:szCs w:val="21"/>
              </w:rPr>
              <w:t>高级工程师</w:t>
            </w:r>
          </w:p>
        </w:tc>
        <w:tc>
          <w:tcPr>
            <w:tcW w:w="1186"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sidRPr="00E21532">
              <w:rPr>
                <w:rFonts w:ascii="宋体" w:eastAsia="宋体" w:hAnsi="宋体" w:cs="宋体" w:hint="eastAsia"/>
                <w:kern w:val="0"/>
                <w:szCs w:val="21"/>
              </w:rPr>
              <w:t>大同煤矿集团有限责任公司</w:t>
            </w:r>
          </w:p>
        </w:tc>
        <w:tc>
          <w:tcPr>
            <w:tcW w:w="1134"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sidRPr="00E21532">
              <w:rPr>
                <w:rFonts w:ascii="宋体" w:eastAsia="宋体" w:hAnsi="宋体" w:cs="宋体" w:hint="eastAsia"/>
                <w:kern w:val="0"/>
                <w:szCs w:val="21"/>
              </w:rPr>
              <w:t>大同煤矿集团有限责任公司</w:t>
            </w:r>
          </w:p>
        </w:tc>
        <w:tc>
          <w:tcPr>
            <w:tcW w:w="4139"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Pr>
                <w:rFonts w:ascii="宋体" w:eastAsia="宋体" w:hAnsi="宋体" w:cs="宋体" w:hint="eastAsia"/>
                <w:kern w:val="0"/>
                <w:szCs w:val="21"/>
              </w:rPr>
              <w:t>负责阳煤</w:t>
            </w:r>
            <w:r w:rsidRPr="00E21532">
              <w:rPr>
                <w:rFonts w:ascii="宋体" w:eastAsia="宋体" w:hAnsi="宋体" w:cs="宋体" w:hint="eastAsia"/>
                <w:kern w:val="0"/>
                <w:szCs w:val="21"/>
              </w:rPr>
              <w:t>项目总体方案设计；负责组织煤矿透明化矿山数据处理平台需求分析，负责与透明化矿山相关的项目实施工作；负责组织项目研究成果在大同煤矿集团公司的推广应用工作。是创新点（3）、（5）的主要贡献人。</w:t>
            </w:r>
          </w:p>
        </w:tc>
      </w:tr>
      <w:tr w:rsidR="004F4CB4" w:rsidRPr="00E21532" w:rsidTr="00CB7EC0">
        <w:trPr>
          <w:trHeight w:val="76"/>
        </w:trPr>
        <w:tc>
          <w:tcPr>
            <w:tcW w:w="964"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sidRPr="00E21532">
              <w:rPr>
                <w:rFonts w:ascii="宋体" w:eastAsia="宋体" w:hAnsi="宋体" w:cs="宋体" w:hint="eastAsia"/>
                <w:kern w:val="0"/>
                <w:szCs w:val="21"/>
              </w:rPr>
              <w:t>涂兴子</w:t>
            </w:r>
          </w:p>
        </w:tc>
        <w:tc>
          <w:tcPr>
            <w:tcW w:w="567"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sidRPr="00E21532">
              <w:rPr>
                <w:rFonts w:ascii="宋体" w:eastAsia="宋体" w:hAnsi="宋体" w:cs="宋体" w:hint="eastAsia"/>
                <w:kern w:val="0"/>
                <w:szCs w:val="21"/>
              </w:rPr>
              <w:t>5</w:t>
            </w:r>
          </w:p>
        </w:tc>
        <w:tc>
          <w:tcPr>
            <w:tcW w:w="1531" w:type="dxa"/>
            <w:tcMar>
              <w:top w:w="0" w:type="dxa"/>
              <w:left w:w="108" w:type="dxa"/>
              <w:bottom w:w="0" w:type="dxa"/>
              <w:right w:w="108" w:type="dxa"/>
            </w:tcMar>
            <w:vAlign w:val="center"/>
          </w:tcPr>
          <w:p w:rsidR="004F4CB4" w:rsidRPr="00E21532" w:rsidRDefault="004F4CB4" w:rsidP="004F4CB4">
            <w:pPr>
              <w:ind w:firstLineChars="100" w:firstLine="210"/>
              <w:rPr>
                <w:rFonts w:ascii="宋体" w:eastAsia="宋体" w:hAnsi="宋体" w:cs="宋体"/>
                <w:kern w:val="0"/>
                <w:szCs w:val="21"/>
              </w:rPr>
            </w:pPr>
            <w:r w:rsidRPr="00E21532">
              <w:rPr>
                <w:rFonts w:ascii="宋体" w:eastAsia="宋体" w:hAnsi="宋体" w:cs="宋体" w:hint="eastAsia"/>
                <w:kern w:val="0"/>
                <w:szCs w:val="21"/>
              </w:rPr>
              <w:t>副总经理</w:t>
            </w:r>
          </w:p>
        </w:tc>
        <w:tc>
          <w:tcPr>
            <w:tcW w:w="827"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sidRPr="00E21532">
              <w:rPr>
                <w:rFonts w:ascii="宋体" w:eastAsia="宋体" w:hAnsi="宋体" w:cs="宋体"/>
                <w:kern w:val="0"/>
                <w:szCs w:val="21"/>
              </w:rPr>
              <w:t>高级工程师</w:t>
            </w:r>
          </w:p>
        </w:tc>
        <w:tc>
          <w:tcPr>
            <w:tcW w:w="1186"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sidRPr="00E21532">
              <w:rPr>
                <w:rFonts w:ascii="宋体" w:eastAsia="宋体" w:hAnsi="宋体" w:cs="宋体" w:hint="eastAsia"/>
                <w:kern w:val="0"/>
                <w:szCs w:val="21"/>
              </w:rPr>
              <w:t>平顶山天安煤业股份有限公司</w:t>
            </w:r>
          </w:p>
        </w:tc>
        <w:tc>
          <w:tcPr>
            <w:tcW w:w="1134"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sidRPr="00E21532">
              <w:rPr>
                <w:rFonts w:ascii="宋体" w:eastAsia="宋体" w:hAnsi="宋体" w:cs="宋体" w:hint="eastAsia"/>
                <w:kern w:val="0"/>
                <w:szCs w:val="21"/>
              </w:rPr>
              <w:t>平顶山天安煤业股份有限公司</w:t>
            </w:r>
          </w:p>
        </w:tc>
        <w:tc>
          <w:tcPr>
            <w:tcW w:w="4139"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sidRPr="00E21532">
              <w:rPr>
                <w:rFonts w:ascii="宋体" w:eastAsia="宋体" w:hAnsi="宋体" w:cs="宋体" w:hint="eastAsia"/>
                <w:kern w:val="0"/>
                <w:szCs w:val="21"/>
              </w:rPr>
              <w:t>参与项目实施、总体方案设计和关键技术研究；组织项</w:t>
            </w:r>
            <w:r>
              <w:rPr>
                <w:rFonts w:ascii="宋体" w:eastAsia="宋体" w:hAnsi="宋体" w:cs="宋体" w:hint="eastAsia"/>
                <w:kern w:val="0"/>
                <w:szCs w:val="21"/>
              </w:rPr>
              <w:t>目研究成果在平顶山天安煤业股份有限公司的推广应用工作。是创新点</w:t>
            </w:r>
            <w:r w:rsidRPr="00E21532">
              <w:rPr>
                <w:rFonts w:ascii="宋体" w:eastAsia="宋体" w:hAnsi="宋体" w:cs="宋体" w:hint="eastAsia"/>
                <w:kern w:val="0"/>
                <w:szCs w:val="21"/>
              </w:rPr>
              <w:t>（3）、（4）、（5）的主要贡献人。</w:t>
            </w:r>
          </w:p>
        </w:tc>
      </w:tr>
      <w:tr w:rsidR="004F4CB4" w:rsidRPr="00E21532" w:rsidTr="00CB7EC0">
        <w:trPr>
          <w:trHeight w:val="76"/>
        </w:trPr>
        <w:tc>
          <w:tcPr>
            <w:tcW w:w="964" w:type="dxa"/>
            <w:tcMar>
              <w:top w:w="0" w:type="dxa"/>
              <w:left w:w="108" w:type="dxa"/>
              <w:bottom w:w="0" w:type="dxa"/>
              <w:right w:w="108" w:type="dxa"/>
            </w:tcMar>
            <w:vAlign w:val="center"/>
            <w:hideMark/>
          </w:tcPr>
          <w:p w:rsidR="004F4CB4" w:rsidRPr="00E21532" w:rsidRDefault="004F4CB4" w:rsidP="004F4CB4">
            <w:pPr>
              <w:widowControl/>
              <w:jc w:val="left"/>
              <w:rPr>
                <w:rFonts w:ascii="宋体" w:eastAsia="宋体" w:hAnsi="宋体" w:cs="宋体"/>
                <w:kern w:val="0"/>
                <w:szCs w:val="21"/>
              </w:rPr>
            </w:pPr>
            <w:r>
              <w:rPr>
                <w:rFonts w:ascii="宋体" w:eastAsia="宋体" w:hAnsi="宋体" w:cs="宋体" w:hint="eastAsia"/>
                <w:kern w:val="0"/>
                <w:szCs w:val="21"/>
              </w:rPr>
              <w:t>祁和刚</w:t>
            </w:r>
          </w:p>
        </w:tc>
        <w:tc>
          <w:tcPr>
            <w:tcW w:w="567"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Pr>
                <w:rFonts w:ascii="宋体" w:eastAsia="宋体" w:hAnsi="宋体" w:cs="宋体"/>
                <w:kern w:val="0"/>
                <w:szCs w:val="21"/>
              </w:rPr>
              <w:t>6</w:t>
            </w:r>
          </w:p>
        </w:tc>
        <w:tc>
          <w:tcPr>
            <w:tcW w:w="1531" w:type="dxa"/>
            <w:tcMar>
              <w:top w:w="0" w:type="dxa"/>
              <w:left w:w="108" w:type="dxa"/>
              <w:bottom w:w="0" w:type="dxa"/>
              <w:right w:w="108" w:type="dxa"/>
            </w:tcMar>
            <w:vAlign w:val="center"/>
          </w:tcPr>
          <w:p w:rsidR="004F4CB4" w:rsidRPr="00E21532" w:rsidRDefault="004F4CB4" w:rsidP="004F4CB4">
            <w:pPr>
              <w:widowControl/>
              <w:ind w:firstLineChars="100" w:firstLine="210"/>
              <w:jc w:val="left"/>
              <w:rPr>
                <w:rFonts w:ascii="宋体" w:eastAsia="宋体" w:hAnsi="宋体" w:cs="宋体"/>
                <w:kern w:val="0"/>
                <w:szCs w:val="21"/>
              </w:rPr>
            </w:pPr>
            <w:r>
              <w:rPr>
                <w:rFonts w:ascii="宋体" w:eastAsia="宋体" w:hAnsi="宋体" w:cs="宋体" w:hint="eastAsia"/>
                <w:kern w:val="0"/>
                <w:szCs w:val="21"/>
              </w:rPr>
              <w:t>总工程师</w:t>
            </w:r>
          </w:p>
        </w:tc>
        <w:tc>
          <w:tcPr>
            <w:tcW w:w="827" w:type="dxa"/>
            <w:tcMar>
              <w:top w:w="0" w:type="dxa"/>
              <w:left w:w="108" w:type="dxa"/>
              <w:bottom w:w="0" w:type="dxa"/>
              <w:right w:w="108" w:type="dxa"/>
            </w:tcMar>
            <w:vAlign w:val="center"/>
          </w:tcPr>
          <w:p w:rsidR="004F4CB4" w:rsidRPr="00E21532" w:rsidRDefault="004F4CB4" w:rsidP="004F4CB4">
            <w:pPr>
              <w:widowControl/>
              <w:jc w:val="left"/>
              <w:rPr>
                <w:rFonts w:ascii="宋体" w:eastAsia="宋体" w:hAnsi="宋体" w:cs="宋体"/>
                <w:kern w:val="0"/>
                <w:szCs w:val="21"/>
              </w:rPr>
            </w:pPr>
            <w:r w:rsidRPr="00E21532">
              <w:rPr>
                <w:rFonts w:ascii="宋体" w:eastAsia="宋体" w:hAnsi="宋体" w:cs="宋体"/>
                <w:kern w:val="0"/>
                <w:szCs w:val="21"/>
              </w:rPr>
              <w:t>高级工程师</w:t>
            </w:r>
          </w:p>
        </w:tc>
        <w:tc>
          <w:tcPr>
            <w:tcW w:w="1186" w:type="dxa"/>
            <w:tcMar>
              <w:top w:w="0" w:type="dxa"/>
              <w:left w:w="108" w:type="dxa"/>
              <w:bottom w:w="0" w:type="dxa"/>
              <w:right w:w="108" w:type="dxa"/>
            </w:tcMar>
            <w:vAlign w:val="center"/>
          </w:tcPr>
          <w:p w:rsidR="004F4CB4" w:rsidRPr="00E21532" w:rsidRDefault="004F4CB4" w:rsidP="004F4CB4">
            <w:pPr>
              <w:rPr>
                <w:rFonts w:ascii="宋体" w:eastAsia="宋体" w:hAnsi="宋体" w:cs="宋体"/>
                <w:kern w:val="0"/>
                <w:szCs w:val="21"/>
              </w:rPr>
            </w:pPr>
            <w:r w:rsidRPr="00A2591E">
              <w:rPr>
                <w:rFonts w:ascii="宋体" w:eastAsia="宋体" w:hAnsi="宋体" w:cs="宋体"/>
                <w:kern w:val="0"/>
                <w:szCs w:val="21"/>
              </w:rPr>
              <w:t>中国中煤能源集团有限公</w:t>
            </w:r>
            <w:r>
              <w:rPr>
                <w:rFonts w:ascii="Arial" w:hAnsi="Arial" w:cs="Arial"/>
                <w:color w:val="333333"/>
                <w:sz w:val="20"/>
                <w:szCs w:val="20"/>
                <w:shd w:val="clear" w:color="auto" w:fill="FFFFFF"/>
              </w:rPr>
              <w:t>司</w:t>
            </w:r>
          </w:p>
        </w:tc>
        <w:tc>
          <w:tcPr>
            <w:tcW w:w="1134" w:type="dxa"/>
            <w:tcMar>
              <w:top w:w="0" w:type="dxa"/>
              <w:left w:w="108" w:type="dxa"/>
              <w:bottom w:w="0" w:type="dxa"/>
              <w:right w:w="108" w:type="dxa"/>
            </w:tcMar>
            <w:vAlign w:val="center"/>
          </w:tcPr>
          <w:p w:rsidR="004F4CB4" w:rsidRPr="00E21532" w:rsidRDefault="004F4CB4" w:rsidP="004F4CB4">
            <w:pPr>
              <w:rPr>
                <w:rFonts w:ascii="宋体" w:eastAsia="宋体" w:hAnsi="宋体" w:cs="宋体"/>
                <w:kern w:val="0"/>
                <w:szCs w:val="21"/>
              </w:rPr>
            </w:pPr>
            <w:r w:rsidRPr="00A2591E">
              <w:rPr>
                <w:rFonts w:ascii="宋体" w:eastAsia="宋体" w:hAnsi="宋体" w:cs="宋体"/>
                <w:kern w:val="0"/>
                <w:szCs w:val="21"/>
              </w:rPr>
              <w:t>中国中煤能源集团有限公</w:t>
            </w:r>
            <w:r>
              <w:rPr>
                <w:rFonts w:ascii="Arial" w:hAnsi="Arial" w:cs="Arial"/>
                <w:color w:val="333333"/>
                <w:sz w:val="20"/>
                <w:szCs w:val="20"/>
                <w:shd w:val="clear" w:color="auto" w:fill="FFFFFF"/>
              </w:rPr>
              <w:t>司</w:t>
            </w:r>
          </w:p>
        </w:tc>
        <w:tc>
          <w:tcPr>
            <w:tcW w:w="4139" w:type="dxa"/>
            <w:tcMar>
              <w:top w:w="0" w:type="dxa"/>
              <w:left w:w="108" w:type="dxa"/>
              <w:bottom w:w="0" w:type="dxa"/>
              <w:right w:w="108" w:type="dxa"/>
            </w:tcMar>
            <w:vAlign w:val="center"/>
          </w:tcPr>
          <w:p w:rsidR="004F4CB4" w:rsidRPr="00E21532" w:rsidRDefault="004F4CB4" w:rsidP="004F4CB4">
            <w:pPr>
              <w:widowControl/>
              <w:jc w:val="left"/>
              <w:rPr>
                <w:rFonts w:ascii="宋体" w:eastAsia="宋体" w:hAnsi="宋体" w:cs="宋体"/>
                <w:kern w:val="0"/>
                <w:szCs w:val="21"/>
              </w:rPr>
            </w:pPr>
            <w:r w:rsidRPr="00E21532">
              <w:rPr>
                <w:rFonts w:ascii="宋体" w:eastAsia="宋体" w:hAnsi="宋体" w:cs="宋体" w:hint="eastAsia"/>
                <w:kern w:val="0"/>
                <w:szCs w:val="21"/>
              </w:rPr>
              <w:t>参与</w:t>
            </w:r>
            <w:r>
              <w:rPr>
                <w:rFonts w:ascii="宋体" w:eastAsia="宋体" w:hAnsi="宋体" w:cs="宋体" w:hint="eastAsia"/>
                <w:kern w:val="0"/>
                <w:szCs w:val="21"/>
              </w:rPr>
              <w:t>三维动态地质模型项目的系统设计和技术方法研究。是研究内容和创新点</w:t>
            </w:r>
            <w:r w:rsidRPr="00E21532">
              <w:rPr>
                <w:rFonts w:ascii="宋体" w:eastAsia="宋体" w:hAnsi="宋体" w:cs="宋体" w:hint="eastAsia"/>
                <w:kern w:val="0"/>
                <w:szCs w:val="21"/>
              </w:rPr>
              <w:t>（</w:t>
            </w:r>
            <w:r w:rsidRPr="00E21532">
              <w:rPr>
                <w:rFonts w:ascii="宋体" w:eastAsia="宋体" w:hAnsi="宋体" w:cs="宋体"/>
                <w:kern w:val="0"/>
                <w:szCs w:val="21"/>
              </w:rPr>
              <w:t>2</w:t>
            </w:r>
            <w:r w:rsidRPr="00E21532">
              <w:rPr>
                <w:rFonts w:ascii="宋体" w:eastAsia="宋体" w:hAnsi="宋体" w:cs="宋体" w:hint="eastAsia"/>
                <w:kern w:val="0"/>
                <w:szCs w:val="21"/>
              </w:rPr>
              <w:t>）、（</w:t>
            </w:r>
            <w:r w:rsidRPr="00E21532">
              <w:rPr>
                <w:rFonts w:ascii="宋体" w:eastAsia="宋体" w:hAnsi="宋体" w:cs="宋体"/>
                <w:kern w:val="0"/>
                <w:szCs w:val="21"/>
              </w:rPr>
              <w:t>3</w:t>
            </w:r>
            <w:r w:rsidRPr="00E21532">
              <w:rPr>
                <w:rFonts w:ascii="宋体" w:eastAsia="宋体" w:hAnsi="宋体" w:cs="宋体" w:hint="eastAsia"/>
                <w:kern w:val="0"/>
                <w:szCs w:val="21"/>
              </w:rPr>
              <w:t>）的主要贡献人。</w:t>
            </w:r>
          </w:p>
        </w:tc>
      </w:tr>
      <w:tr w:rsidR="004F4CB4" w:rsidRPr="00E21532" w:rsidTr="00CB7EC0">
        <w:trPr>
          <w:trHeight w:val="76"/>
        </w:trPr>
        <w:tc>
          <w:tcPr>
            <w:tcW w:w="964" w:type="dxa"/>
            <w:tcMar>
              <w:top w:w="0" w:type="dxa"/>
              <w:left w:w="108" w:type="dxa"/>
              <w:bottom w:w="0" w:type="dxa"/>
              <w:right w:w="108" w:type="dxa"/>
            </w:tcMar>
            <w:vAlign w:val="center"/>
          </w:tcPr>
          <w:p w:rsidR="004F4CB4" w:rsidRPr="00E21532" w:rsidRDefault="004F4CB4" w:rsidP="004F4CB4">
            <w:pPr>
              <w:jc w:val="left"/>
              <w:rPr>
                <w:rFonts w:ascii="宋体" w:eastAsia="宋体" w:hAnsi="宋体" w:cs="宋体"/>
                <w:kern w:val="0"/>
                <w:szCs w:val="21"/>
              </w:rPr>
            </w:pPr>
            <w:r w:rsidRPr="00E21532">
              <w:rPr>
                <w:rFonts w:ascii="宋体" w:eastAsia="宋体" w:hAnsi="宋体" w:cs="宋体" w:hint="eastAsia"/>
                <w:kern w:val="0"/>
                <w:szCs w:val="21"/>
              </w:rPr>
              <w:t>高彦清</w:t>
            </w:r>
          </w:p>
        </w:tc>
        <w:tc>
          <w:tcPr>
            <w:tcW w:w="567" w:type="dxa"/>
            <w:tcMar>
              <w:top w:w="0" w:type="dxa"/>
              <w:left w:w="108" w:type="dxa"/>
              <w:bottom w:w="0" w:type="dxa"/>
              <w:right w:w="108" w:type="dxa"/>
            </w:tcMar>
            <w:vAlign w:val="center"/>
          </w:tcPr>
          <w:p w:rsidR="004F4CB4" w:rsidRPr="00E21532" w:rsidRDefault="004F4CB4" w:rsidP="004F4CB4">
            <w:pPr>
              <w:rPr>
                <w:rFonts w:ascii="宋体" w:eastAsia="宋体" w:hAnsi="宋体" w:cs="宋体"/>
                <w:kern w:val="0"/>
                <w:szCs w:val="21"/>
              </w:rPr>
            </w:pPr>
            <w:r>
              <w:rPr>
                <w:rFonts w:ascii="宋体" w:eastAsia="宋体" w:hAnsi="宋体" w:cs="宋体"/>
                <w:kern w:val="0"/>
                <w:szCs w:val="21"/>
              </w:rPr>
              <w:t>7</w:t>
            </w:r>
          </w:p>
        </w:tc>
        <w:tc>
          <w:tcPr>
            <w:tcW w:w="1531" w:type="dxa"/>
            <w:tcMar>
              <w:top w:w="0" w:type="dxa"/>
              <w:left w:w="108" w:type="dxa"/>
              <w:bottom w:w="0" w:type="dxa"/>
              <w:right w:w="108" w:type="dxa"/>
            </w:tcMar>
            <w:vAlign w:val="center"/>
          </w:tcPr>
          <w:p w:rsidR="004F4CB4" w:rsidRPr="00E21532" w:rsidRDefault="004F4CB4" w:rsidP="004F4CB4">
            <w:pPr>
              <w:jc w:val="center"/>
              <w:rPr>
                <w:rFonts w:ascii="宋体" w:eastAsia="宋体" w:hAnsi="宋体" w:cs="宋体"/>
                <w:kern w:val="0"/>
                <w:szCs w:val="21"/>
              </w:rPr>
            </w:pPr>
            <w:r w:rsidRPr="00E21532">
              <w:rPr>
                <w:rFonts w:ascii="宋体" w:eastAsia="宋体" w:hAnsi="宋体" w:cs="宋体"/>
                <w:kern w:val="0"/>
                <w:szCs w:val="21"/>
              </w:rPr>
              <w:t>总会计师</w:t>
            </w:r>
          </w:p>
        </w:tc>
        <w:tc>
          <w:tcPr>
            <w:tcW w:w="827" w:type="dxa"/>
            <w:tcMar>
              <w:top w:w="0" w:type="dxa"/>
              <w:left w:w="108" w:type="dxa"/>
              <w:bottom w:w="0" w:type="dxa"/>
              <w:right w:w="108" w:type="dxa"/>
            </w:tcMar>
            <w:vAlign w:val="center"/>
          </w:tcPr>
          <w:p w:rsidR="004F4CB4" w:rsidRPr="00E21532" w:rsidRDefault="004F4CB4" w:rsidP="004F4CB4">
            <w:pPr>
              <w:jc w:val="center"/>
              <w:rPr>
                <w:rFonts w:ascii="宋体" w:eastAsia="宋体" w:hAnsi="宋体" w:cs="宋体"/>
                <w:kern w:val="0"/>
                <w:szCs w:val="21"/>
              </w:rPr>
            </w:pPr>
            <w:r w:rsidRPr="00E21532">
              <w:rPr>
                <w:rFonts w:ascii="宋体" w:eastAsia="宋体" w:hAnsi="宋体" w:cs="宋体"/>
                <w:kern w:val="0"/>
                <w:szCs w:val="21"/>
              </w:rPr>
              <w:t>高级会计师</w:t>
            </w:r>
          </w:p>
        </w:tc>
        <w:tc>
          <w:tcPr>
            <w:tcW w:w="1186" w:type="dxa"/>
            <w:tcMar>
              <w:top w:w="0" w:type="dxa"/>
              <w:left w:w="108" w:type="dxa"/>
              <w:bottom w:w="0" w:type="dxa"/>
              <w:right w:w="108" w:type="dxa"/>
            </w:tcMar>
            <w:vAlign w:val="center"/>
          </w:tcPr>
          <w:p w:rsidR="004F4CB4" w:rsidRPr="00E21532" w:rsidRDefault="004F4CB4" w:rsidP="004F4CB4">
            <w:pPr>
              <w:jc w:val="left"/>
              <w:rPr>
                <w:rFonts w:ascii="宋体" w:eastAsia="宋体" w:hAnsi="宋体" w:cs="宋体"/>
                <w:kern w:val="0"/>
                <w:szCs w:val="21"/>
              </w:rPr>
            </w:pPr>
            <w:r w:rsidRPr="00E21532">
              <w:rPr>
                <w:rFonts w:ascii="宋体" w:eastAsia="宋体" w:hAnsi="宋体" w:cs="宋体" w:hint="eastAsia"/>
                <w:kern w:val="0"/>
                <w:szCs w:val="21"/>
              </w:rPr>
              <w:t>阳泉煤业（集团）有限责任公司</w:t>
            </w:r>
          </w:p>
        </w:tc>
        <w:tc>
          <w:tcPr>
            <w:tcW w:w="1134" w:type="dxa"/>
            <w:tcMar>
              <w:top w:w="0" w:type="dxa"/>
              <w:left w:w="108" w:type="dxa"/>
              <w:bottom w:w="0" w:type="dxa"/>
              <w:right w:w="108" w:type="dxa"/>
            </w:tcMar>
            <w:vAlign w:val="center"/>
          </w:tcPr>
          <w:p w:rsidR="004F4CB4" w:rsidRPr="00E21532" w:rsidRDefault="004F4CB4" w:rsidP="004F4CB4">
            <w:pPr>
              <w:jc w:val="left"/>
              <w:rPr>
                <w:rFonts w:ascii="宋体" w:eastAsia="宋体" w:hAnsi="宋体" w:cs="宋体"/>
                <w:kern w:val="0"/>
                <w:szCs w:val="21"/>
              </w:rPr>
            </w:pPr>
            <w:r w:rsidRPr="00E21532">
              <w:rPr>
                <w:rFonts w:ascii="宋体" w:eastAsia="宋体" w:hAnsi="宋体" w:cs="宋体" w:hint="eastAsia"/>
                <w:kern w:val="0"/>
                <w:szCs w:val="21"/>
              </w:rPr>
              <w:t>阳泉煤业（集团）有限责任公司</w:t>
            </w:r>
          </w:p>
        </w:tc>
        <w:tc>
          <w:tcPr>
            <w:tcW w:w="4139" w:type="dxa"/>
            <w:tcMar>
              <w:top w:w="0" w:type="dxa"/>
              <w:left w:w="108" w:type="dxa"/>
              <w:bottom w:w="0" w:type="dxa"/>
              <w:right w:w="108" w:type="dxa"/>
            </w:tcMar>
            <w:vAlign w:val="center"/>
          </w:tcPr>
          <w:p w:rsidR="004F4CB4" w:rsidRPr="00E21532" w:rsidRDefault="004F4CB4" w:rsidP="004F4CB4">
            <w:pPr>
              <w:jc w:val="left"/>
              <w:rPr>
                <w:rFonts w:ascii="宋体" w:eastAsia="宋体" w:hAnsi="宋体" w:cs="宋体"/>
                <w:kern w:val="0"/>
                <w:szCs w:val="21"/>
              </w:rPr>
            </w:pPr>
            <w:r>
              <w:rPr>
                <w:rFonts w:ascii="宋体" w:eastAsia="宋体" w:hAnsi="宋体" w:cs="宋体" w:hint="eastAsia"/>
                <w:kern w:val="0"/>
                <w:szCs w:val="21"/>
              </w:rPr>
              <w:t>阳煤集团信息化建设总负责人，阳煤</w:t>
            </w:r>
            <w:r w:rsidRPr="00E21532">
              <w:rPr>
                <w:rFonts w:ascii="宋体" w:eastAsia="宋体" w:hAnsi="宋体" w:cs="宋体" w:hint="eastAsia"/>
                <w:kern w:val="0"/>
                <w:szCs w:val="21"/>
              </w:rPr>
              <w:t>项目实施方案</w:t>
            </w:r>
            <w:r>
              <w:rPr>
                <w:rFonts w:ascii="宋体" w:eastAsia="宋体" w:hAnsi="宋体" w:cs="宋体" w:hint="eastAsia"/>
                <w:kern w:val="0"/>
                <w:szCs w:val="21"/>
              </w:rPr>
              <w:t>的制定和主要组织者</w:t>
            </w:r>
            <w:r w:rsidRPr="00E21532">
              <w:rPr>
                <w:rFonts w:ascii="宋体" w:eastAsia="宋体" w:hAnsi="宋体" w:cs="宋体" w:hint="eastAsia"/>
                <w:kern w:val="0"/>
                <w:szCs w:val="21"/>
              </w:rPr>
              <w:t>。参与项目总体设计和项目实施的工作，主要承担了阳泉煤业（集团）有限责任公司项目信息化管理、标准化管理的具体工作。结合阳泉煤业（集团）有限责任公司现行企</w:t>
            </w:r>
            <w:r>
              <w:rPr>
                <w:rFonts w:ascii="宋体" w:eastAsia="宋体" w:hAnsi="宋体" w:cs="宋体" w:hint="eastAsia"/>
                <w:kern w:val="0"/>
                <w:szCs w:val="21"/>
              </w:rPr>
              <w:t>业标准规范，组织建立了煤矿“一张图”业务数据组织和企业管理标准规范，</w:t>
            </w:r>
            <w:r w:rsidRPr="00E21532">
              <w:rPr>
                <w:rFonts w:ascii="宋体" w:eastAsia="宋体" w:hAnsi="宋体" w:cs="宋体" w:hint="eastAsia"/>
                <w:kern w:val="0"/>
                <w:szCs w:val="21"/>
              </w:rPr>
              <w:t>并提出了项目现场实施的经济指标、性能指标和技术指标，开展了现场技术验证工作。是创新点（</w:t>
            </w:r>
            <w:r w:rsidRPr="00E21532">
              <w:rPr>
                <w:rFonts w:ascii="宋体" w:eastAsia="宋体" w:hAnsi="宋体" w:cs="宋体"/>
                <w:kern w:val="0"/>
                <w:szCs w:val="21"/>
              </w:rPr>
              <w:t>4</w:t>
            </w:r>
            <w:r w:rsidRPr="00E21532">
              <w:rPr>
                <w:rFonts w:ascii="宋体" w:eastAsia="宋体" w:hAnsi="宋体" w:cs="宋体" w:hint="eastAsia"/>
                <w:kern w:val="0"/>
                <w:szCs w:val="21"/>
              </w:rPr>
              <w:t>）、（</w:t>
            </w:r>
            <w:r w:rsidRPr="00E21532">
              <w:rPr>
                <w:rFonts w:ascii="宋体" w:eastAsia="宋体" w:hAnsi="宋体" w:cs="宋体"/>
                <w:kern w:val="0"/>
                <w:szCs w:val="21"/>
              </w:rPr>
              <w:t>5</w:t>
            </w:r>
            <w:r w:rsidRPr="00E21532">
              <w:rPr>
                <w:rFonts w:ascii="宋体" w:eastAsia="宋体" w:hAnsi="宋体" w:cs="宋体" w:hint="eastAsia"/>
                <w:kern w:val="0"/>
                <w:szCs w:val="21"/>
              </w:rPr>
              <w:t>）的主要贡献人。</w:t>
            </w:r>
          </w:p>
        </w:tc>
      </w:tr>
      <w:tr w:rsidR="004F4CB4" w:rsidRPr="00E21532" w:rsidTr="00CB7EC0">
        <w:trPr>
          <w:trHeight w:val="76"/>
        </w:trPr>
        <w:tc>
          <w:tcPr>
            <w:tcW w:w="964"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sidRPr="00E21532">
              <w:rPr>
                <w:rFonts w:ascii="宋体" w:eastAsia="宋体" w:hAnsi="宋体" w:cs="宋体"/>
                <w:kern w:val="0"/>
                <w:szCs w:val="21"/>
              </w:rPr>
              <w:t>刘孝孔</w:t>
            </w:r>
          </w:p>
        </w:tc>
        <w:tc>
          <w:tcPr>
            <w:tcW w:w="567"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Pr>
                <w:rFonts w:ascii="宋体" w:eastAsia="宋体" w:hAnsi="宋体" w:cs="宋体"/>
                <w:kern w:val="0"/>
                <w:szCs w:val="21"/>
              </w:rPr>
              <w:t>8</w:t>
            </w:r>
          </w:p>
        </w:tc>
        <w:tc>
          <w:tcPr>
            <w:tcW w:w="1531" w:type="dxa"/>
            <w:tcMar>
              <w:top w:w="0" w:type="dxa"/>
              <w:left w:w="108" w:type="dxa"/>
              <w:bottom w:w="0" w:type="dxa"/>
              <w:right w:w="108" w:type="dxa"/>
            </w:tcMar>
            <w:vAlign w:val="center"/>
          </w:tcPr>
          <w:p w:rsidR="004F4CB4" w:rsidRPr="00E21532" w:rsidRDefault="004F4CB4" w:rsidP="004F4CB4">
            <w:pPr>
              <w:widowControl/>
              <w:ind w:firstLineChars="100" w:firstLine="210"/>
              <w:rPr>
                <w:rFonts w:ascii="宋体" w:eastAsia="宋体" w:hAnsi="宋体" w:cs="宋体"/>
                <w:kern w:val="0"/>
                <w:szCs w:val="21"/>
              </w:rPr>
            </w:pPr>
            <w:r w:rsidRPr="00E21532">
              <w:rPr>
                <w:rFonts w:ascii="宋体" w:eastAsia="宋体" w:hAnsi="宋体" w:cs="宋体" w:hint="eastAsia"/>
                <w:kern w:val="0"/>
                <w:szCs w:val="21"/>
              </w:rPr>
              <w:t>董事长</w:t>
            </w:r>
          </w:p>
        </w:tc>
        <w:tc>
          <w:tcPr>
            <w:tcW w:w="827"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sidRPr="00E21532">
              <w:rPr>
                <w:rFonts w:ascii="宋体" w:eastAsia="宋体" w:hAnsi="宋体" w:cs="宋体" w:hint="eastAsia"/>
                <w:kern w:val="0"/>
                <w:szCs w:val="21"/>
              </w:rPr>
              <w:t>教授级高级政工师、工程师</w:t>
            </w:r>
          </w:p>
        </w:tc>
        <w:tc>
          <w:tcPr>
            <w:tcW w:w="1186"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sidRPr="00E21532">
              <w:rPr>
                <w:rFonts w:ascii="宋体" w:eastAsia="宋体" w:hAnsi="宋体" w:cs="宋体"/>
                <w:kern w:val="0"/>
                <w:szCs w:val="21"/>
              </w:rPr>
              <w:t>临沂矿业集团有限责任公司</w:t>
            </w:r>
          </w:p>
        </w:tc>
        <w:tc>
          <w:tcPr>
            <w:tcW w:w="1134" w:type="dxa"/>
            <w:tcMar>
              <w:top w:w="0" w:type="dxa"/>
              <w:left w:w="108" w:type="dxa"/>
              <w:bottom w:w="0" w:type="dxa"/>
              <w:right w:w="108" w:type="dxa"/>
            </w:tcMar>
            <w:vAlign w:val="center"/>
          </w:tcPr>
          <w:p w:rsidR="004F4CB4" w:rsidRPr="00E21532" w:rsidRDefault="004F4CB4" w:rsidP="004F4CB4">
            <w:pPr>
              <w:widowControl/>
              <w:jc w:val="left"/>
              <w:rPr>
                <w:rFonts w:ascii="宋体" w:eastAsia="宋体" w:hAnsi="宋体" w:cs="宋体"/>
                <w:kern w:val="0"/>
                <w:szCs w:val="21"/>
              </w:rPr>
            </w:pPr>
            <w:r w:rsidRPr="00E21532">
              <w:rPr>
                <w:rFonts w:ascii="宋体" w:eastAsia="宋体" w:hAnsi="宋体" w:cs="宋体"/>
                <w:kern w:val="0"/>
                <w:szCs w:val="21"/>
              </w:rPr>
              <w:t>临沂矿业集团有限责任公司</w:t>
            </w:r>
          </w:p>
        </w:tc>
        <w:tc>
          <w:tcPr>
            <w:tcW w:w="4139"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sidRPr="00E21532">
              <w:rPr>
                <w:rFonts w:ascii="宋体" w:eastAsia="宋体" w:hAnsi="宋体" w:cs="宋体" w:hint="eastAsia"/>
                <w:kern w:val="0"/>
                <w:szCs w:val="21"/>
              </w:rPr>
              <w:t>参与项目</w:t>
            </w:r>
            <w:r>
              <w:rPr>
                <w:rFonts w:ascii="宋体" w:eastAsia="宋体" w:hAnsi="宋体" w:cs="宋体" w:hint="eastAsia"/>
                <w:kern w:val="0"/>
                <w:szCs w:val="21"/>
              </w:rPr>
              <w:t>需求分析、</w:t>
            </w:r>
            <w:r w:rsidRPr="00E21532">
              <w:rPr>
                <w:rFonts w:ascii="宋体" w:eastAsia="宋体" w:hAnsi="宋体" w:cs="宋体" w:hint="eastAsia"/>
                <w:kern w:val="0"/>
                <w:szCs w:val="21"/>
              </w:rPr>
              <w:t>总体方案设计和关键技术研究；负责组织全集团多级安全生产大数据分析平台的研发和实施；组织项目研究成果在</w:t>
            </w:r>
            <w:r w:rsidRPr="00E21532">
              <w:rPr>
                <w:rFonts w:ascii="宋体" w:eastAsia="宋体" w:hAnsi="宋体" w:cs="宋体"/>
                <w:kern w:val="0"/>
                <w:szCs w:val="21"/>
              </w:rPr>
              <w:t>临沂矿业集团有限责任公司</w:t>
            </w:r>
            <w:r w:rsidRPr="00E21532">
              <w:rPr>
                <w:rFonts w:ascii="宋体" w:eastAsia="宋体" w:hAnsi="宋体" w:cs="宋体" w:hint="eastAsia"/>
                <w:kern w:val="0"/>
                <w:szCs w:val="21"/>
              </w:rPr>
              <w:t>的推广应用工作。是创新点（3）、（4）、（5）的主要贡献人。</w:t>
            </w:r>
          </w:p>
        </w:tc>
      </w:tr>
      <w:tr w:rsidR="004F4CB4" w:rsidRPr="00E21532" w:rsidTr="00CB7EC0">
        <w:trPr>
          <w:trHeight w:val="76"/>
        </w:trPr>
        <w:tc>
          <w:tcPr>
            <w:tcW w:w="964"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sidRPr="00E21532">
              <w:rPr>
                <w:rFonts w:ascii="宋体" w:eastAsia="宋体" w:hAnsi="宋体" w:cs="宋体"/>
                <w:kern w:val="0"/>
                <w:szCs w:val="21"/>
              </w:rPr>
              <w:t>郑海山</w:t>
            </w:r>
          </w:p>
        </w:tc>
        <w:tc>
          <w:tcPr>
            <w:tcW w:w="567"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Pr>
                <w:rFonts w:ascii="宋体" w:eastAsia="宋体" w:hAnsi="宋体" w:cs="宋体"/>
                <w:kern w:val="0"/>
                <w:szCs w:val="21"/>
              </w:rPr>
              <w:t>9</w:t>
            </w:r>
          </w:p>
        </w:tc>
        <w:tc>
          <w:tcPr>
            <w:tcW w:w="1531"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Pr>
                <w:rFonts w:ascii="宋体" w:eastAsia="宋体" w:hAnsi="宋体" w:cs="宋体" w:hint="eastAsia"/>
                <w:kern w:val="0"/>
                <w:szCs w:val="21"/>
              </w:rPr>
              <w:t>信息中心</w:t>
            </w:r>
            <w:r w:rsidRPr="00E21532">
              <w:rPr>
                <w:rFonts w:ascii="宋体" w:eastAsia="宋体" w:hAnsi="宋体" w:cs="宋体"/>
                <w:kern w:val="0"/>
                <w:szCs w:val="21"/>
              </w:rPr>
              <w:t>主任</w:t>
            </w:r>
          </w:p>
        </w:tc>
        <w:tc>
          <w:tcPr>
            <w:tcW w:w="827"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sidRPr="00E21532">
              <w:rPr>
                <w:rFonts w:ascii="宋体" w:eastAsia="宋体" w:hAnsi="宋体" w:cs="宋体"/>
                <w:kern w:val="0"/>
                <w:szCs w:val="21"/>
              </w:rPr>
              <w:t>高级经济师</w:t>
            </w:r>
          </w:p>
        </w:tc>
        <w:tc>
          <w:tcPr>
            <w:tcW w:w="1186"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sidRPr="00E21532">
              <w:rPr>
                <w:rFonts w:ascii="宋体" w:eastAsia="宋体" w:hAnsi="宋体" w:cs="宋体"/>
                <w:kern w:val="0"/>
                <w:szCs w:val="21"/>
              </w:rPr>
              <w:t>阳泉煤业</w:t>
            </w:r>
            <w:r w:rsidRPr="00E21532">
              <w:rPr>
                <w:rFonts w:ascii="宋体" w:eastAsia="宋体" w:hAnsi="宋体" w:cs="宋体" w:hint="eastAsia"/>
                <w:kern w:val="0"/>
                <w:szCs w:val="21"/>
              </w:rPr>
              <w:t>（</w:t>
            </w:r>
            <w:r w:rsidRPr="00E21532">
              <w:rPr>
                <w:rFonts w:ascii="宋体" w:eastAsia="宋体" w:hAnsi="宋体" w:cs="宋体"/>
                <w:kern w:val="0"/>
                <w:szCs w:val="21"/>
              </w:rPr>
              <w:t>集团</w:t>
            </w:r>
            <w:r w:rsidRPr="00E21532">
              <w:rPr>
                <w:rFonts w:ascii="宋体" w:eastAsia="宋体" w:hAnsi="宋体" w:cs="宋体" w:hint="eastAsia"/>
                <w:kern w:val="0"/>
                <w:szCs w:val="21"/>
              </w:rPr>
              <w:t>）</w:t>
            </w:r>
            <w:r w:rsidRPr="00E21532">
              <w:rPr>
                <w:rFonts w:ascii="宋体" w:eastAsia="宋体" w:hAnsi="宋体" w:cs="宋体"/>
                <w:kern w:val="0"/>
                <w:szCs w:val="21"/>
              </w:rPr>
              <w:t>有</w:t>
            </w:r>
            <w:r w:rsidRPr="00E21532">
              <w:rPr>
                <w:rFonts w:ascii="宋体" w:eastAsia="宋体" w:hAnsi="宋体" w:cs="宋体"/>
                <w:kern w:val="0"/>
                <w:szCs w:val="21"/>
              </w:rPr>
              <w:lastRenderedPageBreak/>
              <w:t>限责任公司</w:t>
            </w:r>
          </w:p>
        </w:tc>
        <w:tc>
          <w:tcPr>
            <w:tcW w:w="1134"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sidRPr="00E21532">
              <w:rPr>
                <w:rFonts w:ascii="宋体" w:eastAsia="宋体" w:hAnsi="宋体" w:cs="宋体"/>
                <w:kern w:val="0"/>
                <w:szCs w:val="21"/>
              </w:rPr>
              <w:lastRenderedPageBreak/>
              <w:t>阳泉煤业</w:t>
            </w:r>
            <w:r w:rsidRPr="00E21532">
              <w:rPr>
                <w:rFonts w:ascii="宋体" w:eastAsia="宋体" w:hAnsi="宋体" w:cs="宋体" w:hint="eastAsia"/>
                <w:kern w:val="0"/>
                <w:szCs w:val="21"/>
              </w:rPr>
              <w:t>（</w:t>
            </w:r>
            <w:r w:rsidRPr="00E21532">
              <w:rPr>
                <w:rFonts w:ascii="宋体" w:eastAsia="宋体" w:hAnsi="宋体" w:cs="宋体"/>
                <w:kern w:val="0"/>
                <w:szCs w:val="21"/>
              </w:rPr>
              <w:t>集团</w:t>
            </w:r>
            <w:r w:rsidRPr="00E21532">
              <w:rPr>
                <w:rFonts w:ascii="宋体" w:eastAsia="宋体" w:hAnsi="宋体" w:cs="宋体" w:hint="eastAsia"/>
                <w:kern w:val="0"/>
                <w:szCs w:val="21"/>
              </w:rPr>
              <w:t>）</w:t>
            </w:r>
            <w:r w:rsidRPr="00E21532">
              <w:rPr>
                <w:rFonts w:ascii="宋体" w:eastAsia="宋体" w:hAnsi="宋体" w:cs="宋体"/>
                <w:kern w:val="0"/>
                <w:szCs w:val="21"/>
              </w:rPr>
              <w:lastRenderedPageBreak/>
              <w:t>有限责任公司</w:t>
            </w:r>
          </w:p>
        </w:tc>
        <w:tc>
          <w:tcPr>
            <w:tcW w:w="4139"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sidRPr="00E21532">
              <w:rPr>
                <w:rFonts w:ascii="宋体" w:eastAsia="宋体" w:hAnsi="宋体" w:cs="宋体" w:hint="eastAsia"/>
                <w:kern w:val="0"/>
                <w:szCs w:val="21"/>
              </w:rPr>
              <w:lastRenderedPageBreak/>
              <w:t>参与项目方案的制定与实施，主要负责</w:t>
            </w:r>
            <w:r>
              <w:rPr>
                <w:rFonts w:ascii="宋体" w:eastAsia="宋体" w:hAnsi="宋体" w:cs="宋体" w:hint="eastAsia"/>
                <w:kern w:val="0"/>
                <w:szCs w:val="21"/>
              </w:rPr>
              <w:t>信息化管理模式下业务流程的梳理、平台架构的设计、标准体系的建设</w:t>
            </w:r>
            <w:r w:rsidRPr="00E21532">
              <w:rPr>
                <w:rFonts w:ascii="宋体" w:eastAsia="宋体" w:hAnsi="宋体" w:cs="宋体" w:hint="eastAsia"/>
                <w:kern w:val="0"/>
                <w:szCs w:val="21"/>
              </w:rPr>
              <w:t>、项目研发过程质量</w:t>
            </w:r>
            <w:r w:rsidRPr="00E21532">
              <w:rPr>
                <w:rFonts w:ascii="宋体" w:eastAsia="宋体" w:hAnsi="宋体" w:cs="宋体" w:hint="eastAsia"/>
                <w:kern w:val="0"/>
                <w:szCs w:val="21"/>
              </w:rPr>
              <w:lastRenderedPageBreak/>
              <w:t>管理、项目上线测试与修改、系统运维等；是创新点（3）、（4）、（5）的主要贡献人。</w:t>
            </w:r>
          </w:p>
        </w:tc>
      </w:tr>
      <w:tr w:rsidR="004F4CB4" w:rsidRPr="00E21532" w:rsidTr="00CB7EC0">
        <w:trPr>
          <w:trHeight w:val="76"/>
        </w:trPr>
        <w:tc>
          <w:tcPr>
            <w:tcW w:w="964"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sidRPr="00E21532">
              <w:rPr>
                <w:rFonts w:ascii="宋体" w:eastAsia="宋体" w:hAnsi="宋体" w:cs="宋体" w:hint="eastAsia"/>
                <w:kern w:val="0"/>
                <w:szCs w:val="21"/>
              </w:rPr>
              <w:lastRenderedPageBreak/>
              <w:t>代贵生</w:t>
            </w:r>
          </w:p>
        </w:tc>
        <w:tc>
          <w:tcPr>
            <w:tcW w:w="567" w:type="dxa"/>
            <w:tcMar>
              <w:top w:w="0" w:type="dxa"/>
              <w:left w:w="108" w:type="dxa"/>
              <w:bottom w:w="0" w:type="dxa"/>
              <w:right w:w="108" w:type="dxa"/>
            </w:tcMar>
            <w:vAlign w:val="center"/>
          </w:tcPr>
          <w:p w:rsidR="004F4CB4" w:rsidRPr="00E21532" w:rsidRDefault="004F4CB4" w:rsidP="004F4CB4">
            <w:pPr>
              <w:widowControl/>
              <w:rPr>
                <w:rFonts w:ascii="宋体" w:eastAsia="宋体" w:hAnsi="宋体" w:cs="宋体"/>
                <w:kern w:val="0"/>
                <w:szCs w:val="21"/>
              </w:rPr>
            </w:pPr>
            <w:r>
              <w:rPr>
                <w:rFonts w:ascii="宋体" w:eastAsia="宋体" w:hAnsi="宋体" w:cs="宋体"/>
                <w:kern w:val="0"/>
                <w:szCs w:val="21"/>
              </w:rPr>
              <w:t>10</w:t>
            </w:r>
          </w:p>
        </w:tc>
        <w:tc>
          <w:tcPr>
            <w:tcW w:w="1531" w:type="dxa"/>
            <w:tcMar>
              <w:top w:w="0" w:type="dxa"/>
              <w:left w:w="108" w:type="dxa"/>
              <w:bottom w:w="0" w:type="dxa"/>
              <w:right w:w="108" w:type="dxa"/>
            </w:tcMar>
            <w:vAlign w:val="center"/>
          </w:tcPr>
          <w:p w:rsidR="004F4CB4" w:rsidRPr="00E21532" w:rsidRDefault="004F4CB4" w:rsidP="004F4CB4">
            <w:pPr>
              <w:widowControl/>
              <w:jc w:val="left"/>
              <w:rPr>
                <w:rFonts w:ascii="宋体" w:eastAsia="宋体" w:hAnsi="宋体" w:cs="宋体"/>
                <w:kern w:val="0"/>
                <w:szCs w:val="21"/>
              </w:rPr>
            </w:pPr>
            <w:r>
              <w:rPr>
                <w:rFonts w:ascii="宋体" w:eastAsia="宋体" w:hAnsi="宋体" w:cs="宋体" w:hint="eastAsia"/>
                <w:kern w:val="0"/>
                <w:szCs w:val="21"/>
              </w:rPr>
              <w:t>神华神东规划发展部</w:t>
            </w:r>
            <w:r w:rsidRPr="00E21532">
              <w:rPr>
                <w:rFonts w:ascii="宋体" w:eastAsia="宋体" w:hAnsi="宋体" w:cs="宋体" w:hint="eastAsia"/>
                <w:kern w:val="0"/>
                <w:szCs w:val="21"/>
              </w:rPr>
              <w:t>经理</w:t>
            </w:r>
          </w:p>
        </w:tc>
        <w:tc>
          <w:tcPr>
            <w:tcW w:w="827" w:type="dxa"/>
            <w:tcMar>
              <w:top w:w="0" w:type="dxa"/>
              <w:left w:w="108" w:type="dxa"/>
              <w:bottom w:w="0" w:type="dxa"/>
              <w:right w:w="108" w:type="dxa"/>
            </w:tcMar>
            <w:vAlign w:val="center"/>
          </w:tcPr>
          <w:p w:rsidR="004F4CB4" w:rsidRPr="00E21532" w:rsidRDefault="004F4CB4" w:rsidP="004F4CB4">
            <w:pPr>
              <w:widowControl/>
              <w:jc w:val="left"/>
              <w:rPr>
                <w:rFonts w:ascii="宋体" w:eastAsia="宋体" w:hAnsi="宋体" w:cs="宋体"/>
                <w:kern w:val="0"/>
                <w:szCs w:val="21"/>
              </w:rPr>
            </w:pPr>
            <w:r w:rsidRPr="00E21532">
              <w:rPr>
                <w:rFonts w:ascii="宋体" w:eastAsia="宋体" w:hAnsi="宋体" w:cs="宋体" w:hint="eastAsia"/>
                <w:kern w:val="0"/>
                <w:szCs w:val="21"/>
              </w:rPr>
              <w:t>高级工程师</w:t>
            </w:r>
          </w:p>
        </w:tc>
        <w:tc>
          <w:tcPr>
            <w:tcW w:w="1186" w:type="dxa"/>
            <w:tcMar>
              <w:top w:w="0" w:type="dxa"/>
              <w:left w:w="108" w:type="dxa"/>
              <w:bottom w:w="0" w:type="dxa"/>
              <w:right w:w="108" w:type="dxa"/>
            </w:tcMar>
            <w:vAlign w:val="center"/>
          </w:tcPr>
          <w:p w:rsidR="004F4CB4" w:rsidRPr="00E21532" w:rsidRDefault="004F4CB4" w:rsidP="004F4CB4">
            <w:pPr>
              <w:widowControl/>
              <w:jc w:val="left"/>
              <w:rPr>
                <w:rFonts w:ascii="宋体" w:eastAsia="宋体" w:hAnsi="宋体" w:cs="宋体"/>
                <w:kern w:val="0"/>
                <w:szCs w:val="21"/>
              </w:rPr>
            </w:pPr>
            <w:r w:rsidRPr="00E21532">
              <w:rPr>
                <w:rFonts w:ascii="宋体" w:eastAsia="宋体" w:hAnsi="宋体" w:cs="宋体" w:hint="eastAsia"/>
                <w:kern w:val="0"/>
                <w:szCs w:val="21"/>
              </w:rPr>
              <w:t>神华神东煤炭集团有限责任公司</w:t>
            </w:r>
          </w:p>
        </w:tc>
        <w:tc>
          <w:tcPr>
            <w:tcW w:w="1134" w:type="dxa"/>
            <w:tcMar>
              <w:top w:w="0" w:type="dxa"/>
              <w:left w:w="108" w:type="dxa"/>
              <w:bottom w:w="0" w:type="dxa"/>
              <w:right w:w="108" w:type="dxa"/>
            </w:tcMar>
            <w:vAlign w:val="center"/>
          </w:tcPr>
          <w:p w:rsidR="004F4CB4" w:rsidRPr="00E21532" w:rsidRDefault="004F4CB4" w:rsidP="004F4CB4">
            <w:pPr>
              <w:widowControl/>
              <w:jc w:val="left"/>
              <w:rPr>
                <w:rFonts w:ascii="宋体" w:eastAsia="宋体" w:hAnsi="宋体" w:cs="宋体"/>
                <w:kern w:val="0"/>
                <w:szCs w:val="21"/>
              </w:rPr>
            </w:pPr>
            <w:r w:rsidRPr="00E21532">
              <w:rPr>
                <w:rFonts w:ascii="宋体" w:eastAsia="宋体" w:hAnsi="宋体" w:cs="宋体" w:hint="eastAsia"/>
                <w:kern w:val="0"/>
                <w:szCs w:val="21"/>
              </w:rPr>
              <w:t>神华神东煤炭集团有限责任公司</w:t>
            </w:r>
          </w:p>
        </w:tc>
        <w:tc>
          <w:tcPr>
            <w:tcW w:w="4139" w:type="dxa"/>
            <w:tcMar>
              <w:top w:w="0" w:type="dxa"/>
              <w:left w:w="108" w:type="dxa"/>
              <w:bottom w:w="0" w:type="dxa"/>
              <w:right w:w="108" w:type="dxa"/>
            </w:tcMar>
            <w:vAlign w:val="center"/>
          </w:tcPr>
          <w:p w:rsidR="004F4CB4" w:rsidRPr="00E21532" w:rsidRDefault="004F4CB4" w:rsidP="004F4CB4">
            <w:pPr>
              <w:widowControl/>
              <w:jc w:val="left"/>
              <w:rPr>
                <w:rFonts w:ascii="宋体" w:eastAsia="宋体" w:hAnsi="宋体" w:cs="宋体"/>
                <w:kern w:val="0"/>
                <w:szCs w:val="21"/>
              </w:rPr>
            </w:pPr>
            <w:r w:rsidRPr="00E21532">
              <w:rPr>
                <w:rFonts w:ascii="宋体" w:eastAsia="宋体" w:hAnsi="宋体" w:cs="宋体" w:hint="eastAsia"/>
                <w:kern w:val="0"/>
                <w:szCs w:val="21"/>
              </w:rPr>
              <w:t>参与项目实施、总体方案设计和关键技术研究；在项目实施过程中，负责组织开展煤矿分布式协同一张图的需求分析与现场应用；组织项目</w:t>
            </w:r>
            <w:r>
              <w:rPr>
                <w:rFonts w:ascii="宋体" w:eastAsia="宋体" w:hAnsi="宋体" w:cs="宋体" w:hint="eastAsia"/>
                <w:kern w:val="0"/>
                <w:szCs w:val="21"/>
              </w:rPr>
              <w:t>研究成果在神华神东煤炭集团有限责任公司的推广应用工作。是创新点</w:t>
            </w:r>
            <w:r w:rsidRPr="00E21532">
              <w:rPr>
                <w:rFonts w:ascii="宋体" w:eastAsia="宋体" w:hAnsi="宋体" w:cs="宋体" w:hint="eastAsia"/>
                <w:kern w:val="0"/>
                <w:szCs w:val="21"/>
              </w:rPr>
              <w:t>（</w:t>
            </w:r>
            <w:r w:rsidRPr="00E21532">
              <w:rPr>
                <w:rFonts w:ascii="宋体" w:eastAsia="宋体" w:hAnsi="宋体" w:cs="宋体"/>
                <w:kern w:val="0"/>
                <w:szCs w:val="21"/>
              </w:rPr>
              <w:t>4</w:t>
            </w:r>
            <w:r w:rsidRPr="00E21532">
              <w:rPr>
                <w:rFonts w:ascii="宋体" w:eastAsia="宋体" w:hAnsi="宋体" w:cs="宋体" w:hint="eastAsia"/>
                <w:kern w:val="0"/>
                <w:szCs w:val="21"/>
              </w:rPr>
              <w:t>）、（</w:t>
            </w:r>
            <w:r w:rsidRPr="00E21532">
              <w:rPr>
                <w:rFonts w:ascii="宋体" w:eastAsia="宋体" w:hAnsi="宋体" w:cs="宋体"/>
                <w:kern w:val="0"/>
                <w:szCs w:val="21"/>
              </w:rPr>
              <w:t>5</w:t>
            </w:r>
            <w:r w:rsidRPr="00E21532">
              <w:rPr>
                <w:rFonts w:ascii="宋体" w:eastAsia="宋体" w:hAnsi="宋体" w:cs="宋体" w:hint="eastAsia"/>
                <w:kern w:val="0"/>
                <w:szCs w:val="21"/>
              </w:rPr>
              <w:t>）的主要贡献人。</w:t>
            </w:r>
          </w:p>
        </w:tc>
      </w:tr>
    </w:tbl>
    <w:p w:rsidR="00CC67C2" w:rsidRDefault="00CC67C2" w:rsidP="00CC67C2">
      <w:pPr>
        <w:spacing w:beforeLines="50" w:before="156" w:afterLines="50" w:after="156" w:line="360" w:lineRule="exact"/>
        <w:rPr>
          <w:rFonts w:ascii="宋体" w:eastAsia="宋体" w:hAnsi="宋体"/>
          <w:b/>
          <w:sz w:val="24"/>
          <w:szCs w:val="24"/>
        </w:rPr>
      </w:pPr>
      <w:r>
        <w:rPr>
          <w:rFonts w:ascii="宋体" w:eastAsia="宋体" w:hAnsi="宋体" w:hint="eastAsia"/>
          <w:b/>
          <w:sz w:val="24"/>
          <w:szCs w:val="24"/>
        </w:rPr>
        <w:t>八、主要完成单位及创新推广贡献</w:t>
      </w:r>
    </w:p>
    <w:p w:rsidR="00194A34" w:rsidRPr="00194A34" w:rsidRDefault="00194A34" w:rsidP="00194A34">
      <w:pPr>
        <w:spacing w:beforeLines="50" w:before="156" w:afterLines="50" w:after="156" w:line="360" w:lineRule="exact"/>
        <w:jc w:val="center"/>
        <w:rPr>
          <w:rFonts w:ascii="宋体" w:eastAsia="宋体" w:hAnsi="宋体"/>
          <w:b/>
          <w:szCs w:val="21"/>
        </w:rPr>
      </w:pPr>
      <w:r w:rsidRPr="00194A34">
        <w:rPr>
          <w:rFonts w:ascii="宋体" w:eastAsia="宋体" w:hAnsi="宋体" w:cs="宋体" w:hint="eastAsia"/>
          <w:b/>
          <w:kern w:val="0"/>
          <w:szCs w:val="21"/>
        </w:rPr>
        <w:t>表5 主要完成单位及创新推广贡献</w:t>
      </w:r>
    </w:p>
    <w:tbl>
      <w:tblPr>
        <w:tblW w:w="10348" w:type="dxa"/>
        <w:tblInd w:w="-8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8"/>
        <w:gridCol w:w="936"/>
        <w:gridCol w:w="1034"/>
        <w:gridCol w:w="1446"/>
        <w:gridCol w:w="5564"/>
      </w:tblGrid>
      <w:tr w:rsidR="00545118" w:rsidRPr="00545118" w:rsidTr="00E25164">
        <w:trPr>
          <w:trHeight w:val="102"/>
        </w:trPr>
        <w:tc>
          <w:tcPr>
            <w:tcW w:w="1368" w:type="dxa"/>
            <w:tcMar>
              <w:top w:w="0" w:type="dxa"/>
              <w:left w:w="108" w:type="dxa"/>
              <w:bottom w:w="0" w:type="dxa"/>
              <w:right w:w="108" w:type="dxa"/>
            </w:tcMar>
            <w:vAlign w:val="center"/>
          </w:tcPr>
          <w:p w:rsidR="00545118" w:rsidRPr="00545118" w:rsidRDefault="00545118" w:rsidP="00545118">
            <w:pPr>
              <w:widowControl/>
              <w:jc w:val="center"/>
              <w:rPr>
                <w:rFonts w:ascii="宋体" w:eastAsia="宋体" w:hAnsi="宋体" w:cs="宋体"/>
                <w:kern w:val="0"/>
                <w:szCs w:val="21"/>
              </w:rPr>
            </w:pPr>
            <w:r w:rsidRPr="00545118">
              <w:rPr>
                <w:rFonts w:ascii="宋体" w:eastAsia="宋体" w:hAnsi="宋体" w:cs="宋体" w:hint="eastAsia"/>
                <w:kern w:val="0"/>
                <w:szCs w:val="21"/>
              </w:rPr>
              <w:t>单位名称</w:t>
            </w:r>
          </w:p>
        </w:tc>
        <w:tc>
          <w:tcPr>
            <w:tcW w:w="936" w:type="dxa"/>
            <w:tcMar>
              <w:top w:w="0" w:type="dxa"/>
              <w:left w:w="108" w:type="dxa"/>
              <w:bottom w:w="0" w:type="dxa"/>
              <w:right w:w="108" w:type="dxa"/>
            </w:tcMar>
            <w:vAlign w:val="center"/>
          </w:tcPr>
          <w:p w:rsidR="00545118" w:rsidRPr="00545118" w:rsidRDefault="00545118" w:rsidP="00545118">
            <w:pPr>
              <w:widowControl/>
              <w:jc w:val="center"/>
              <w:rPr>
                <w:rFonts w:ascii="宋体" w:eastAsia="宋体" w:hAnsi="宋体" w:cs="宋体"/>
                <w:kern w:val="0"/>
                <w:szCs w:val="21"/>
              </w:rPr>
            </w:pPr>
            <w:r w:rsidRPr="00545118">
              <w:rPr>
                <w:rFonts w:ascii="宋体" w:eastAsia="宋体" w:hAnsi="宋体" w:cs="宋体" w:hint="eastAsia"/>
                <w:kern w:val="0"/>
                <w:szCs w:val="21"/>
              </w:rPr>
              <w:t>排名</w:t>
            </w:r>
          </w:p>
        </w:tc>
        <w:tc>
          <w:tcPr>
            <w:tcW w:w="1034" w:type="dxa"/>
            <w:vAlign w:val="center"/>
          </w:tcPr>
          <w:p w:rsidR="00545118" w:rsidRPr="00545118" w:rsidRDefault="00545118" w:rsidP="00545118">
            <w:pPr>
              <w:widowControl/>
              <w:jc w:val="center"/>
              <w:rPr>
                <w:rFonts w:ascii="宋体" w:eastAsia="宋体" w:hAnsi="宋体" w:cs="宋体"/>
                <w:kern w:val="0"/>
                <w:szCs w:val="21"/>
              </w:rPr>
            </w:pPr>
            <w:r w:rsidRPr="00545118">
              <w:rPr>
                <w:rFonts w:ascii="宋体" w:eastAsia="宋体" w:hAnsi="宋体" w:cs="宋体" w:hint="eastAsia"/>
                <w:kern w:val="0"/>
                <w:szCs w:val="21"/>
              </w:rPr>
              <w:t>法人代表</w:t>
            </w:r>
          </w:p>
        </w:tc>
        <w:tc>
          <w:tcPr>
            <w:tcW w:w="1446" w:type="dxa"/>
            <w:vAlign w:val="center"/>
          </w:tcPr>
          <w:p w:rsidR="00545118" w:rsidRPr="00545118" w:rsidRDefault="00545118" w:rsidP="00545118">
            <w:pPr>
              <w:widowControl/>
              <w:jc w:val="center"/>
              <w:rPr>
                <w:rFonts w:ascii="宋体" w:eastAsia="宋体" w:hAnsi="宋体" w:cs="宋体"/>
                <w:kern w:val="0"/>
                <w:szCs w:val="21"/>
              </w:rPr>
            </w:pPr>
            <w:r w:rsidRPr="00545118">
              <w:rPr>
                <w:rFonts w:ascii="宋体" w:eastAsia="宋体" w:hAnsi="宋体" w:cs="宋体" w:hint="eastAsia"/>
                <w:kern w:val="0"/>
                <w:szCs w:val="21"/>
              </w:rPr>
              <w:t>单位性质</w:t>
            </w:r>
          </w:p>
        </w:tc>
        <w:tc>
          <w:tcPr>
            <w:tcW w:w="5564" w:type="dxa"/>
            <w:tcMar>
              <w:top w:w="0" w:type="dxa"/>
              <w:left w:w="108" w:type="dxa"/>
              <w:bottom w:w="0" w:type="dxa"/>
              <w:right w:w="108" w:type="dxa"/>
            </w:tcMar>
            <w:vAlign w:val="center"/>
          </w:tcPr>
          <w:p w:rsidR="00545118" w:rsidRPr="00545118" w:rsidRDefault="00545118" w:rsidP="00545118">
            <w:pPr>
              <w:widowControl/>
              <w:jc w:val="center"/>
              <w:rPr>
                <w:rFonts w:ascii="宋体" w:eastAsia="宋体" w:hAnsi="宋体" w:cs="宋体"/>
                <w:kern w:val="0"/>
                <w:szCs w:val="21"/>
              </w:rPr>
            </w:pPr>
            <w:r w:rsidRPr="00545118">
              <w:rPr>
                <w:rFonts w:ascii="宋体" w:eastAsia="宋体" w:hAnsi="宋体" w:cs="宋体" w:hint="eastAsia"/>
                <w:kern w:val="0"/>
                <w:szCs w:val="21"/>
              </w:rPr>
              <w:t>创新推广贡献</w:t>
            </w:r>
          </w:p>
        </w:tc>
      </w:tr>
      <w:tr w:rsidR="00545118" w:rsidRPr="00545118" w:rsidTr="00E25164">
        <w:trPr>
          <w:trHeight w:val="102"/>
        </w:trPr>
        <w:tc>
          <w:tcPr>
            <w:tcW w:w="1368" w:type="dxa"/>
            <w:tcMar>
              <w:top w:w="0" w:type="dxa"/>
              <w:left w:w="108" w:type="dxa"/>
              <w:bottom w:w="0" w:type="dxa"/>
              <w:right w:w="108" w:type="dxa"/>
            </w:tcMar>
            <w:vAlign w:val="center"/>
          </w:tcPr>
          <w:p w:rsidR="00545118" w:rsidRPr="00545118" w:rsidRDefault="00545118" w:rsidP="00545118">
            <w:pPr>
              <w:widowControl/>
              <w:rPr>
                <w:rFonts w:ascii="宋体" w:eastAsia="宋体" w:hAnsi="宋体" w:cs="宋体"/>
                <w:kern w:val="0"/>
                <w:szCs w:val="21"/>
              </w:rPr>
            </w:pPr>
            <w:r w:rsidRPr="00545118">
              <w:rPr>
                <w:rFonts w:ascii="宋体" w:eastAsia="宋体" w:hAnsi="宋体" w:cs="宋体" w:hint="eastAsia"/>
                <w:kern w:val="0"/>
                <w:szCs w:val="21"/>
              </w:rPr>
              <w:t>阳泉煤业（集团）有限责任公司</w:t>
            </w:r>
          </w:p>
        </w:tc>
        <w:tc>
          <w:tcPr>
            <w:tcW w:w="936" w:type="dxa"/>
            <w:tcMar>
              <w:top w:w="0" w:type="dxa"/>
              <w:left w:w="108" w:type="dxa"/>
              <w:bottom w:w="0" w:type="dxa"/>
              <w:right w:w="108" w:type="dxa"/>
            </w:tcMar>
            <w:vAlign w:val="center"/>
          </w:tcPr>
          <w:p w:rsidR="00545118" w:rsidRPr="00545118" w:rsidRDefault="00545118" w:rsidP="00E25164">
            <w:pPr>
              <w:widowControl/>
              <w:ind w:firstLineChars="100" w:firstLine="210"/>
              <w:rPr>
                <w:rFonts w:ascii="宋体" w:eastAsia="宋体" w:hAnsi="宋体" w:cs="宋体"/>
                <w:kern w:val="0"/>
                <w:szCs w:val="21"/>
              </w:rPr>
            </w:pPr>
            <w:r w:rsidRPr="00545118">
              <w:rPr>
                <w:rFonts w:ascii="宋体" w:eastAsia="宋体" w:hAnsi="宋体" w:cs="宋体" w:hint="eastAsia"/>
                <w:kern w:val="0"/>
                <w:szCs w:val="21"/>
              </w:rPr>
              <w:t>1</w:t>
            </w:r>
          </w:p>
        </w:tc>
        <w:tc>
          <w:tcPr>
            <w:tcW w:w="1034" w:type="dxa"/>
            <w:vAlign w:val="center"/>
          </w:tcPr>
          <w:p w:rsidR="00545118" w:rsidRPr="00545118" w:rsidRDefault="00545118" w:rsidP="00E25164">
            <w:pPr>
              <w:widowControl/>
              <w:ind w:firstLineChars="100" w:firstLine="210"/>
              <w:rPr>
                <w:rFonts w:ascii="宋体" w:eastAsia="宋体" w:hAnsi="宋体" w:cs="宋体"/>
                <w:kern w:val="0"/>
                <w:szCs w:val="21"/>
              </w:rPr>
            </w:pPr>
            <w:r w:rsidRPr="00545118">
              <w:rPr>
                <w:rFonts w:ascii="宋体" w:eastAsia="宋体" w:hAnsi="宋体" w:cs="宋体"/>
                <w:kern w:val="0"/>
                <w:szCs w:val="21"/>
              </w:rPr>
              <w:t>翟</w:t>
            </w:r>
            <w:r w:rsidR="00E25164">
              <w:rPr>
                <w:rFonts w:ascii="宋体" w:eastAsia="宋体" w:hAnsi="宋体" w:cs="宋体" w:hint="eastAsia"/>
                <w:kern w:val="0"/>
                <w:szCs w:val="21"/>
              </w:rPr>
              <w:t xml:space="preserve">  </w:t>
            </w:r>
            <w:r w:rsidRPr="00545118">
              <w:rPr>
                <w:rFonts w:ascii="宋体" w:eastAsia="宋体" w:hAnsi="宋体" w:cs="宋体"/>
                <w:kern w:val="0"/>
                <w:szCs w:val="21"/>
              </w:rPr>
              <w:t>红</w:t>
            </w:r>
          </w:p>
        </w:tc>
        <w:tc>
          <w:tcPr>
            <w:tcW w:w="1446" w:type="dxa"/>
            <w:vAlign w:val="center"/>
          </w:tcPr>
          <w:p w:rsidR="00545118" w:rsidRPr="00545118" w:rsidRDefault="00545118" w:rsidP="00545118">
            <w:pPr>
              <w:widowControl/>
              <w:rPr>
                <w:rFonts w:ascii="宋体" w:eastAsia="宋体" w:hAnsi="宋体" w:cs="宋体"/>
                <w:kern w:val="0"/>
                <w:szCs w:val="21"/>
              </w:rPr>
            </w:pPr>
            <w:r w:rsidRPr="00545118">
              <w:rPr>
                <w:rFonts w:ascii="宋体" w:eastAsia="宋体" w:hAnsi="宋体" w:cs="宋体" w:hint="eastAsia"/>
                <w:kern w:val="0"/>
                <w:szCs w:val="21"/>
              </w:rPr>
              <w:t>国有大中型</w:t>
            </w:r>
            <w:r w:rsidRPr="00545118">
              <w:rPr>
                <w:rFonts w:ascii="宋体" w:eastAsia="宋体" w:hAnsi="宋体" w:cs="宋体"/>
                <w:kern w:val="0"/>
                <w:szCs w:val="21"/>
              </w:rPr>
              <w:t>企业</w:t>
            </w:r>
          </w:p>
        </w:tc>
        <w:tc>
          <w:tcPr>
            <w:tcW w:w="5564" w:type="dxa"/>
            <w:tcMar>
              <w:top w:w="0" w:type="dxa"/>
              <w:left w:w="108" w:type="dxa"/>
              <w:bottom w:w="0" w:type="dxa"/>
              <w:right w:w="108" w:type="dxa"/>
            </w:tcMar>
            <w:vAlign w:val="center"/>
            <w:hideMark/>
          </w:tcPr>
          <w:p w:rsidR="00545118" w:rsidRPr="00545118" w:rsidRDefault="00545118" w:rsidP="000031AA">
            <w:pPr>
              <w:widowControl/>
              <w:ind w:firstLineChars="200" w:firstLine="420"/>
              <w:rPr>
                <w:rFonts w:ascii="宋体" w:eastAsia="宋体" w:hAnsi="宋体" w:cs="宋体"/>
                <w:kern w:val="0"/>
                <w:szCs w:val="21"/>
              </w:rPr>
            </w:pPr>
            <w:r w:rsidRPr="00545118">
              <w:rPr>
                <w:rFonts w:ascii="宋体" w:eastAsia="宋体" w:hAnsi="宋体" w:cs="宋体"/>
                <w:kern w:val="0"/>
                <w:szCs w:val="21"/>
              </w:rPr>
              <w:t>（1</w:t>
            </w:r>
            <w:r w:rsidR="00347444">
              <w:rPr>
                <w:rFonts w:ascii="宋体" w:eastAsia="宋体" w:hAnsi="宋体" w:cs="宋体"/>
                <w:kern w:val="0"/>
                <w:szCs w:val="21"/>
              </w:rPr>
              <w:t>）</w:t>
            </w:r>
            <w:r w:rsidR="00347444">
              <w:rPr>
                <w:rFonts w:ascii="宋体" w:eastAsia="宋体" w:hAnsi="宋体" w:cs="宋体" w:hint="eastAsia"/>
                <w:kern w:val="0"/>
                <w:szCs w:val="21"/>
              </w:rPr>
              <w:t>深化了</w:t>
            </w:r>
            <w:r w:rsidRPr="00545118">
              <w:rPr>
                <w:rFonts w:ascii="宋体" w:eastAsia="宋体" w:hAnsi="宋体" w:cs="宋体"/>
                <w:kern w:val="0"/>
                <w:szCs w:val="21"/>
              </w:rPr>
              <w:t>基于煤矿一张图的煤矿安全生产运营管理理念，通过与北京大学、北京龙软科技股份有限公司等单位的技术攻关，实现“一盘棋、一张网、一张图、一个库”的智慧煤矿信息化建设，为中国煤炭行业创新驱动、结构调整、转型升级</w:t>
            </w:r>
            <w:r w:rsidRPr="00545118">
              <w:rPr>
                <w:rFonts w:ascii="宋体" w:eastAsia="宋体" w:hAnsi="宋体" w:cs="宋体" w:hint="eastAsia"/>
                <w:kern w:val="0"/>
                <w:szCs w:val="21"/>
              </w:rPr>
              <w:t>、</w:t>
            </w:r>
            <w:r w:rsidRPr="00545118">
              <w:rPr>
                <w:rFonts w:ascii="宋体" w:eastAsia="宋体" w:hAnsi="宋体" w:cs="宋体"/>
                <w:kern w:val="0"/>
                <w:szCs w:val="21"/>
              </w:rPr>
              <w:t>实现高科技矿山建设做出了应有的贡献，是国内煤矿信息化技术进步的标志之一。</w:t>
            </w:r>
          </w:p>
          <w:p w:rsidR="00545118" w:rsidRPr="00545118" w:rsidRDefault="00545118" w:rsidP="000031AA">
            <w:pPr>
              <w:widowControl/>
              <w:ind w:firstLineChars="200" w:firstLine="420"/>
              <w:rPr>
                <w:rFonts w:ascii="宋体" w:eastAsia="宋体" w:hAnsi="宋体" w:cs="宋体"/>
                <w:kern w:val="0"/>
                <w:szCs w:val="21"/>
              </w:rPr>
            </w:pPr>
            <w:r w:rsidRPr="00545118">
              <w:rPr>
                <w:rFonts w:ascii="宋体" w:eastAsia="宋体" w:hAnsi="宋体" w:cs="宋体"/>
                <w:kern w:val="0"/>
                <w:szCs w:val="21"/>
              </w:rPr>
              <w:t>（2）组织开展了煤矿安全生产信息共享平台研究和应用工作。主持建立煤矿分布式协同“一张图”、安全智能诊断平台、透明化矿山等的</w:t>
            </w:r>
            <w:r w:rsidRPr="00545118">
              <w:rPr>
                <w:rFonts w:ascii="宋体" w:eastAsia="宋体" w:hAnsi="宋体" w:cs="宋体" w:hint="eastAsia"/>
                <w:kern w:val="0"/>
                <w:szCs w:val="21"/>
              </w:rPr>
              <w:t>项目实施</w:t>
            </w:r>
            <w:r w:rsidRPr="00545118">
              <w:rPr>
                <w:rFonts w:ascii="宋体" w:eastAsia="宋体" w:hAnsi="宋体" w:cs="宋体"/>
                <w:kern w:val="0"/>
                <w:szCs w:val="21"/>
              </w:rPr>
              <w:t>，实现了矿井、二级公司、集团业务管理的协同工作。</w:t>
            </w:r>
          </w:p>
          <w:p w:rsidR="00545118" w:rsidRPr="00545118" w:rsidRDefault="00545118" w:rsidP="000031AA">
            <w:pPr>
              <w:widowControl/>
              <w:ind w:firstLineChars="200" w:firstLine="420"/>
              <w:rPr>
                <w:rFonts w:ascii="宋体" w:eastAsia="宋体" w:hAnsi="宋体" w:cs="宋体"/>
                <w:kern w:val="0"/>
                <w:szCs w:val="21"/>
              </w:rPr>
            </w:pPr>
            <w:r w:rsidRPr="00545118">
              <w:rPr>
                <w:rFonts w:ascii="宋体" w:eastAsia="宋体" w:hAnsi="宋体" w:cs="宋体"/>
                <w:kern w:val="0"/>
                <w:szCs w:val="21"/>
              </w:rPr>
              <w:t>（3）承担了</w:t>
            </w:r>
            <w:r w:rsidRPr="00545118">
              <w:rPr>
                <w:rFonts w:ascii="宋体" w:eastAsia="宋体" w:hAnsi="宋体" w:cs="宋体" w:hint="eastAsia"/>
                <w:kern w:val="0"/>
                <w:szCs w:val="21"/>
              </w:rPr>
              <w:t>在阳泉煤业（集团）有限责任公司的</w:t>
            </w:r>
            <w:r w:rsidRPr="00545118">
              <w:rPr>
                <w:rFonts w:ascii="宋体" w:eastAsia="宋体" w:hAnsi="宋体" w:cs="宋体"/>
                <w:kern w:val="0"/>
                <w:szCs w:val="21"/>
              </w:rPr>
              <w:t>项目实施、现场测试和现场应用。提供项目实施过程中的各项保障措施，保证了项目的顺利开展以及如期完成。该平台现已在阳煤集团及17个矿得到了成功应用。</w:t>
            </w:r>
          </w:p>
        </w:tc>
      </w:tr>
      <w:tr w:rsidR="00545118" w:rsidRPr="00545118" w:rsidTr="00E25164">
        <w:trPr>
          <w:trHeight w:val="102"/>
        </w:trPr>
        <w:tc>
          <w:tcPr>
            <w:tcW w:w="1368" w:type="dxa"/>
            <w:tcMar>
              <w:top w:w="0" w:type="dxa"/>
              <w:left w:w="108" w:type="dxa"/>
              <w:bottom w:w="0" w:type="dxa"/>
              <w:right w:w="108" w:type="dxa"/>
            </w:tcMar>
            <w:vAlign w:val="center"/>
          </w:tcPr>
          <w:p w:rsidR="00545118" w:rsidRPr="00545118" w:rsidRDefault="00545118" w:rsidP="00545118">
            <w:pPr>
              <w:widowControl/>
              <w:rPr>
                <w:rFonts w:ascii="宋体" w:eastAsia="宋体" w:hAnsi="宋体" w:cs="宋体"/>
                <w:kern w:val="0"/>
                <w:szCs w:val="21"/>
              </w:rPr>
            </w:pPr>
            <w:r w:rsidRPr="00545118">
              <w:rPr>
                <w:rFonts w:ascii="宋体" w:eastAsia="宋体" w:hAnsi="宋体" w:cs="宋体" w:hint="eastAsia"/>
                <w:kern w:val="0"/>
                <w:szCs w:val="21"/>
              </w:rPr>
              <w:t>北京大学</w:t>
            </w:r>
          </w:p>
        </w:tc>
        <w:tc>
          <w:tcPr>
            <w:tcW w:w="936" w:type="dxa"/>
            <w:tcMar>
              <w:top w:w="0" w:type="dxa"/>
              <w:left w:w="108" w:type="dxa"/>
              <w:bottom w:w="0" w:type="dxa"/>
              <w:right w:w="108" w:type="dxa"/>
            </w:tcMar>
            <w:vAlign w:val="center"/>
          </w:tcPr>
          <w:p w:rsidR="00545118" w:rsidRPr="00545118" w:rsidRDefault="00545118" w:rsidP="00E25164">
            <w:pPr>
              <w:widowControl/>
              <w:ind w:firstLineChars="100" w:firstLine="210"/>
              <w:rPr>
                <w:rFonts w:ascii="宋体" w:eastAsia="宋体" w:hAnsi="宋体" w:cs="宋体"/>
                <w:kern w:val="0"/>
                <w:szCs w:val="21"/>
              </w:rPr>
            </w:pPr>
            <w:r w:rsidRPr="00545118">
              <w:rPr>
                <w:rFonts w:ascii="宋体" w:eastAsia="宋体" w:hAnsi="宋体" w:cs="宋体" w:hint="eastAsia"/>
                <w:kern w:val="0"/>
                <w:szCs w:val="21"/>
              </w:rPr>
              <w:t>2</w:t>
            </w:r>
          </w:p>
        </w:tc>
        <w:tc>
          <w:tcPr>
            <w:tcW w:w="1034" w:type="dxa"/>
            <w:vAlign w:val="center"/>
          </w:tcPr>
          <w:p w:rsidR="00545118" w:rsidRPr="00545118" w:rsidRDefault="00545118" w:rsidP="00E25164">
            <w:pPr>
              <w:widowControl/>
              <w:ind w:firstLineChars="100" w:firstLine="210"/>
              <w:rPr>
                <w:rFonts w:ascii="宋体" w:eastAsia="宋体" w:hAnsi="宋体" w:cs="宋体"/>
                <w:kern w:val="0"/>
                <w:szCs w:val="21"/>
              </w:rPr>
            </w:pPr>
            <w:r w:rsidRPr="00545118">
              <w:rPr>
                <w:rFonts w:ascii="宋体" w:eastAsia="宋体" w:hAnsi="宋体" w:cs="宋体" w:hint="eastAsia"/>
                <w:kern w:val="0"/>
                <w:szCs w:val="21"/>
              </w:rPr>
              <w:t>郝</w:t>
            </w:r>
            <w:r w:rsidR="00E25164">
              <w:rPr>
                <w:rFonts w:ascii="宋体" w:eastAsia="宋体" w:hAnsi="宋体" w:cs="宋体" w:hint="eastAsia"/>
                <w:kern w:val="0"/>
                <w:szCs w:val="21"/>
              </w:rPr>
              <w:t xml:space="preserve">  </w:t>
            </w:r>
            <w:r w:rsidRPr="00545118">
              <w:rPr>
                <w:rFonts w:ascii="宋体" w:eastAsia="宋体" w:hAnsi="宋体" w:cs="宋体" w:hint="eastAsia"/>
                <w:kern w:val="0"/>
                <w:szCs w:val="21"/>
              </w:rPr>
              <w:t>平</w:t>
            </w:r>
          </w:p>
        </w:tc>
        <w:tc>
          <w:tcPr>
            <w:tcW w:w="1446" w:type="dxa"/>
            <w:vAlign w:val="center"/>
          </w:tcPr>
          <w:p w:rsidR="00545118" w:rsidRPr="00545118" w:rsidRDefault="00545118" w:rsidP="00545118">
            <w:pPr>
              <w:widowControl/>
              <w:jc w:val="center"/>
              <w:rPr>
                <w:rFonts w:ascii="宋体" w:eastAsia="宋体" w:hAnsi="宋体" w:cs="宋体"/>
                <w:kern w:val="0"/>
                <w:szCs w:val="21"/>
              </w:rPr>
            </w:pPr>
            <w:r w:rsidRPr="00545118">
              <w:rPr>
                <w:rFonts w:ascii="宋体" w:eastAsia="宋体" w:hAnsi="宋体" w:cs="宋体" w:hint="eastAsia"/>
                <w:kern w:val="0"/>
                <w:szCs w:val="21"/>
              </w:rPr>
              <w:t>高等院校</w:t>
            </w:r>
          </w:p>
        </w:tc>
        <w:tc>
          <w:tcPr>
            <w:tcW w:w="5564" w:type="dxa"/>
            <w:tcMar>
              <w:top w:w="0" w:type="dxa"/>
              <w:left w:w="108" w:type="dxa"/>
              <w:bottom w:w="0" w:type="dxa"/>
              <w:right w:w="108" w:type="dxa"/>
            </w:tcMar>
            <w:vAlign w:val="center"/>
          </w:tcPr>
          <w:p w:rsidR="00545118" w:rsidRPr="00545118" w:rsidRDefault="00545118" w:rsidP="000031AA">
            <w:pPr>
              <w:widowControl/>
              <w:ind w:firstLineChars="200" w:firstLine="420"/>
              <w:rPr>
                <w:rFonts w:ascii="宋体" w:eastAsia="宋体" w:hAnsi="宋体" w:cs="宋体"/>
                <w:kern w:val="0"/>
                <w:szCs w:val="21"/>
              </w:rPr>
            </w:pPr>
            <w:r w:rsidRPr="00545118">
              <w:rPr>
                <w:rFonts w:ascii="宋体" w:eastAsia="宋体" w:hAnsi="宋体" w:cs="宋体" w:hint="eastAsia"/>
                <w:kern w:val="0"/>
                <w:szCs w:val="21"/>
              </w:rPr>
              <w:t>（1）提出了项目主体研究思路，创新提出了灰色地理信息系统理论、模型和关键技术，弥补了传统地理信息理论（GIS）和技术方法不能很好地处理地下资源开采数据的缺点。</w:t>
            </w:r>
          </w:p>
          <w:p w:rsidR="00545118" w:rsidRPr="00545118" w:rsidRDefault="00545118" w:rsidP="00545118">
            <w:pPr>
              <w:widowControl/>
              <w:ind w:firstLineChars="200" w:firstLine="420"/>
              <w:rPr>
                <w:rFonts w:ascii="宋体" w:eastAsia="宋体" w:hAnsi="宋体" w:cs="宋体"/>
                <w:kern w:val="0"/>
                <w:szCs w:val="21"/>
              </w:rPr>
            </w:pPr>
            <w:r w:rsidRPr="00545118">
              <w:rPr>
                <w:rFonts w:ascii="宋体" w:eastAsia="宋体" w:hAnsi="宋体" w:cs="宋体" w:hint="eastAsia"/>
                <w:kern w:val="0"/>
                <w:szCs w:val="21"/>
              </w:rPr>
              <w:t>（2）研究了包括逆断层在内的复杂地质构造三维动态地质模型、透明化矿山的数据处理架构以和数据处理机制、分布式协同GIS“一张图”图形处理核心算法等一系列原创性算法。</w:t>
            </w:r>
          </w:p>
          <w:p w:rsidR="00545118" w:rsidRPr="00545118" w:rsidRDefault="00545118" w:rsidP="00545118">
            <w:pPr>
              <w:widowControl/>
              <w:ind w:firstLineChars="200" w:firstLine="420"/>
              <w:rPr>
                <w:rFonts w:ascii="宋体" w:eastAsia="宋体" w:hAnsi="宋体" w:cs="宋体"/>
                <w:kern w:val="0"/>
                <w:szCs w:val="21"/>
              </w:rPr>
            </w:pPr>
            <w:r w:rsidRPr="00545118">
              <w:rPr>
                <w:rFonts w:ascii="宋体" w:eastAsia="宋体" w:hAnsi="宋体" w:cs="宋体" w:hint="eastAsia"/>
                <w:kern w:val="0"/>
                <w:szCs w:val="21"/>
              </w:rPr>
              <w:t>（3）与北京龙软科技股份有限公司、阳泉煤业（集团）有限责任公司等多家联合攻关，完成了煤矿安全生产信息共享平台研究和应用工作，在系统设计、方案评估、专家论证等方面做出了巨大的贡献。</w:t>
            </w:r>
          </w:p>
        </w:tc>
      </w:tr>
      <w:tr w:rsidR="00545118" w:rsidRPr="00545118" w:rsidTr="00E25164">
        <w:trPr>
          <w:trHeight w:val="102"/>
        </w:trPr>
        <w:tc>
          <w:tcPr>
            <w:tcW w:w="1368" w:type="dxa"/>
            <w:tcMar>
              <w:top w:w="0" w:type="dxa"/>
              <w:left w:w="108" w:type="dxa"/>
              <w:bottom w:w="0" w:type="dxa"/>
              <w:right w:w="108" w:type="dxa"/>
            </w:tcMar>
            <w:vAlign w:val="center"/>
          </w:tcPr>
          <w:p w:rsidR="00545118" w:rsidRPr="00545118" w:rsidRDefault="00545118" w:rsidP="00545118">
            <w:pPr>
              <w:widowControl/>
              <w:jc w:val="left"/>
              <w:rPr>
                <w:rFonts w:ascii="宋体" w:eastAsia="宋体" w:hAnsi="宋体" w:cs="宋体"/>
                <w:kern w:val="0"/>
                <w:szCs w:val="21"/>
              </w:rPr>
            </w:pPr>
            <w:r w:rsidRPr="00545118">
              <w:rPr>
                <w:rFonts w:ascii="宋体" w:eastAsia="宋体" w:hAnsi="宋体" w:cs="宋体" w:hint="eastAsia"/>
                <w:kern w:val="0"/>
                <w:szCs w:val="21"/>
              </w:rPr>
              <w:t>北京龙软科技股份有限公司</w:t>
            </w:r>
          </w:p>
        </w:tc>
        <w:tc>
          <w:tcPr>
            <w:tcW w:w="936" w:type="dxa"/>
            <w:tcMar>
              <w:top w:w="0" w:type="dxa"/>
              <w:left w:w="108" w:type="dxa"/>
              <w:bottom w:w="0" w:type="dxa"/>
              <w:right w:w="108" w:type="dxa"/>
            </w:tcMar>
            <w:vAlign w:val="center"/>
          </w:tcPr>
          <w:p w:rsidR="00545118" w:rsidRPr="00545118" w:rsidRDefault="00545118" w:rsidP="00E25164">
            <w:pPr>
              <w:widowControl/>
              <w:ind w:firstLineChars="100" w:firstLine="210"/>
              <w:jc w:val="left"/>
              <w:rPr>
                <w:rFonts w:ascii="宋体" w:eastAsia="宋体" w:hAnsi="宋体" w:cs="宋体"/>
                <w:kern w:val="0"/>
                <w:szCs w:val="21"/>
              </w:rPr>
            </w:pPr>
            <w:r w:rsidRPr="00545118">
              <w:rPr>
                <w:rFonts w:ascii="宋体" w:eastAsia="宋体" w:hAnsi="宋体" w:cs="宋体" w:hint="eastAsia"/>
                <w:kern w:val="0"/>
                <w:szCs w:val="21"/>
              </w:rPr>
              <w:t>3</w:t>
            </w:r>
          </w:p>
        </w:tc>
        <w:tc>
          <w:tcPr>
            <w:tcW w:w="1034" w:type="dxa"/>
            <w:vAlign w:val="center"/>
          </w:tcPr>
          <w:p w:rsidR="00545118" w:rsidRPr="00545118" w:rsidRDefault="00545118" w:rsidP="00E25164">
            <w:pPr>
              <w:widowControl/>
              <w:ind w:firstLineChars="100" w:firstLine="210"/>
              <w:jc w:val="left"/>
              <w:rPr>
                <w:rFonts w:ascii="宋体" w:eastAsia="宋体" w:hAnsi="宋体" w:cs="宋体"/>
                <w:kern w:val="0"/>
                <w:szCs w:val="21"/>
              </w:rPr>
            </w:pPr>
            <w:r w:rsidRPr="00545118">
              <w:rPr>
                <w:rFonts w:ascii="宋体" w:eastAsia="宋体" w:hAnsi="宋体" w:cs="宋体" w:hint="eastAsia"/>
                <w:kern w:val="0"/>
                <w:szCs w:val="21"/>
              </w:rPr>
              <w:t>任永智</w:t>
            </w:r>
          </w:p>
        </w:tc>
        <w:tc>
          <w:tcPr>
            <w:tcW w:w="1446" w:type="dxa"/>
            <w:vAlign w:val="center"/>
          </w:tcPr>
          <w:p w:rsidR="00545118" w:rsidRPr="00545118" w:rsidRDefault="00545118" w:rsidP="00545118">
            <w:pPr>
              <w:widowControl/>
              <w:jc w:val="center"/>
              <w:rPr>
                <w:rFonts w:ascii="宋体" w:eastAsia="宋体" w:hAnsi="宋体" w:cs="宋体"/>
                <w:kern w:val="0"/>
                <w:szCs w:val="21"/>
              </w:rPr>
            </w:pPr>
            <w:r w:rsidRPr="00545118">
              <w:rPr>
                <w:rFonts w:ascii="宋体" w:eastAsia="宋体" w:hAnsi="宋体" w:cs="宋体" w:hint="eastAsia"/>
                <w:kern w:val="0"/>
                <w:szCs w:val="21"/>
              </w:rPr>
              <w:t>民营企业</w:t>
            </w:r>
          </w:p>
        </w:tc>
        <w:tc>
          <w:tcPr>
            <w:tcW w:w="5564" w:type="dxa"/>
            <w:tcMar>
              <w:top w:w="0" w:type="dxa"/>
              <w:left w:w="108" w:type="dxa"/>
              <w:bottom w:w="0" w:type="dxa"/>
              <w:right w:w="108" w:type="dxa"/>
            </w:tcMar>
            <w:vAlign w:val="center"/>
          </w:tcPr>
          <w:p w:rsidR="00545118" w:rsidRPr="00545118" w:rsidRDefault="00545118" w:rsidP="00545118">
            <w:pPr>
              <w:widowControl/>
              <w:ind w:firstLineChars="200" w:firstLine="420"/>
              <w:rPr>
                <w:rFonts w:ascii="宋体" w:eastAsia="宋体" w:hAnsi="宋体" w:cs="宋体"/>
                <w:kern w:val="0"/>
                <w:szCs w:val="21"/>
              </w:rPr>
            </w:pPr>
            <w:r w:rsidRPr="00545118">
              <w:rPr>
                <w:rFonts w:ascii="宋体" w:eastAsia="宋体" w:hAnsi="宋体" w:cs="宋体"/>
                <w:kern w:val="0"/>
                <w:szCs w:val="21"/>
              </w:rPr>
              <w:t>（1）主持了项目的软件系统研发工作和研究成果产业化。通过与北京大学、阳煤集团、临沂矿业集团有限责任公司、平顶山天安煤业股份有限公司、大同煤矿集团有限责任公司、神华神东煤炭集团有限责任公司等单位开展联合研究，开发了煤矿专用地理信息系统平台、分布式协同</w:t>
            </w:r>
            <w:r w:rsidRPr="00545118">
              <w:rPr>
                <w:rFonts w:ascii="宋体" w:eastAsia="宋体" w:hAnsi="宋体" w:cs="宋体"/>
                <w:kern w:val="0"/>
                <w:szCs w:val="21"/>
              </w:rPr>
              <w:lastRenderedPageBreak/>
              <w:t>GIS“一张图”平台、透明化矿山管控平台、大数据安全诊断平台、煤矿安全生产信息共享平台、安全生产智慧管控平台等一系列自主知识产权的软件</w:t>
            </w:r>
            <w:r w:rsidRPr="00545118">
              <w:rPr>
                <w:rFonts w:ascii="宋体" w:eastAsia="宋体" w:hAnsi="宋体" w:cs="宋体" w:hint="eastAsia"/>
                <w:kern w:val="0"/>
                <w:szCs w:val="21"/>
              </w:rPr>
              <w:t>产品</w:t>
            </w:r>
            <w:r w:rsidRPr="00545118">
              <w:rPr>
                <w:rFonts w:ascii="宋体" w:eastAsia="宋体" w:hAnsi="宋体" w:cs="宋体"/>
                <w:kern w:val="0"/>
                <w:szCs w:val="21"/>
              </w:rPr>
              <w:t>。</w:t>
            </w:r>
          </w:p>
          <w:p w:rsidR="00545118" w:rsidRPr="00545118" w:rsidRDefault="00545118" w:rsidP="00545118">
            <w:pPr>
              <w:widowControl/>
              <w:ind w:firstLineChars="200" w:firstLine="420"/>
              <w:rPr>
                <w:rFonts w:ascii="宋体" w:eastAsia="宋体" w:hAnsi="宋体" w:cs="宋体"/>
                <w:kern w:val="0"/>
                <w:szCs w:val="21"/>
              </w:rPr>
            </w:pPr>
            <w:r w:rsidRPr="00545118">
              <w:rPr>
                <w:rFonts w:ascii="宋体" w:eastAsia="宋体" w:hAnsi="宋体" w:cs="宋体"/>
                <w:kern w:val="0"/>
                <w:szCs w:val="21"/>
              </w:rPr>
              <w:t>（2）研究成果将分散、孤立的煤矿生产业务系统和数据资源整合到一个集成</w:t>
            </w:r>
            <w:r w:rsidRPr="00545118">
              <w:rPr>
                <w:rFonts w:ascii="宋体" w:eastAsia="宋体" w:hAnsi="宋体" w:cs="宋体" w:hint="eastAsia"/>
                <w:kern w:val="0"/>
                <w:szCs w:val="21"/>
              </w:rPr>
              <w:t>空间信息</w:t>
            </w:r>
            <w:r w:rsidRPr="00545118">
              <w:rPr>
                <w:rFonts w:ascii="宋体" w:eastAsia="宋体" w:hAnsi="宋体" w:cs="宋体"/>
                <w:kern w:val="0"/>
                <w:szCs w:val="21"/>
              </w:rPr>
              <w:t>管理平台，并实现全业务流程空间信息的共享、分布式协同处理和大数据分析智能决策。计算机软件著作权</w:t>
            </w:r>
            <w:r w:rsidR="00347444">
              <w:rPr>
                <w:rFonts w:ascii="宋体" w:eastAsia="宋体" w:hAnsi="宋体" w:cs="宋体"/>
                <w:kern w:val="0"/>
                <w:szCs w:val="21"/>
              </w:rPr>
              <w:t>10</w:t>
            </w:r>
            <w:r w:rsidRPr="00545118">
              <w:rPr>
                <w:rFonts w:ascii="宋体" w:eastAsia="宋体" w:hAnsi="宋体" w:cs="宋体"/>
                <w:kern w:val="0"/>
                <w:szCs w:val="21"/>
              </w:rPr>
              <w:t>0项，获省部级和行业协会一等奖4项，</w:t>
            </w:r>
          </w:p>
          <w:p w:rsidR="00545118" w:rsidRPr="00545118" w:rsidRDefault="00545118" w:rsidP="00347444">
            <w:pPr>
              <w:widowControl/>
              <w:ind w:firstLineChars="200" w:firstLine="420"/>
              <w:rPr>
                <w:rFonts w:ascii="宋体" w:eastAsia="宋体" w:hAnsi="宋体" w:cs="宋体"/>
                <w:kern w:val="0"/>
                <w:szCs w:val="21"/>
              </w:rPr>
            </w:pPr>
            <w:r w:rsidRPr="00545118">
              <w:rPr>
                <w:rFonts w:ascii="宋体" w:eastAsia="宋体" w:hAnsi="宋体" w:cs="宋体"/>
                <w:kern w:val="0"/>
                <w:szCs w:val="21"/>
              </w:rPr>
              <w:t>（3）采用本项目研究成果的煤矿相关单位已达1</w:t>
            </w:r>
            <w:r w:rsidR="00347444">
              <w:rPr>
                <w:rFonts w:ascii="宋体" w:eastAsia="宋体" w:hAnsi="宋体" w:cs="宋体"/>
                <w:kern w:val="0"/>
                <w:szCs w:val="21"/>
              </w:rPr>
              <w:t>5</w:t>
            </w:r>
            <w:r w:rsidRPr="00545118">
              <w:rPr>
                <w:rFonts w:ascii="宋体" w:eastAsia="宋体" w:hAnsi="宋体" w:cs="宋体"/>
                <w:kern w:val="0"/>
                <w:szCs w:val="21"/>
              </w:rPr>
              <w:t>00余家，直接经济效益达10亿元</w:t>
            </w:r>
            <w:r w:rsidR="00347444">
              <w:rPr>
                <w:rFonts w:ascii="宋体" w:eastAsia="宋体" w:hAnsi="宋体" w:cs="宋体"/>
                <w:kern w:val="0"/>
                <w:szCs w:val="21"/>
              </w:rPr>
              <w:t>，</w:t>
            </w:r>
            <w:r w:rsidR="00347444">
              <w:rPr>
                <w:rFonts w:ascii="宋体" w:eastAsia="宋体" w:hAnsi="宋体" w:cs="宋体" w:hint="eastAsia"/>
                <w:kern w:val="0"/>
                <w:szCs w:val="21"/>
              </w:rPr>
              <w:t>简洁经济效益大于100亿元</w:t>
            </w:r>
            <w:r w:rsidRPr="00545118">
              <w:rPr>
                <w:rFonts w:ascii="宋体" w:eastAsia="宋体" w:hAnsi="宋体" w:cs="宋体"/>
                <w:kern w:val="0"/>
                <w:szCs w:val="21"/>
              </w:rPr>
              <w:t>；在国内大中型煤矿专用地理信息系统领域的市场占有率大于</w:t>
            </w:r>
            <w:r w:rsidR="00347444">
              <w:rPr>
                <w:rFonts w:ascii="宋体" w:eastAsia="宋体" w:hAnsi="宋体" w:cs="宋体"/>
                <w:kern w:val="0"/>
                <w:szCs w:val="21"/>
              </w:rPr>
              <w:t>80</w:t>
            </w:r>
            <w:r w:rsidRPr="00545118">
              <w:rPr>
                <w:rFonts w:ascii="宋体" w:eastAsia="宋体" w:hAnsi="宋体" w:cs="宋体"/>
                <w:kern w:val="0"/>
                <w:szCs w:val="21"/>
              </w:rPr>
              <w:t>%。</w:t>
            </w:r>
          </w:p>
        </w:tc>
      </w:tr>
      <w:tr w:rsidR="00C95C64" w:rsidRPr="00545118" w:rsidTr="00E25164">
        <w:trPr>
          <w:trHeight w:val="102"/>
        </w:trPr>
        <w:tc>
          <w:tcPr>
            <w:tcW w:w="1368" w:type="dxa"/>
            <w:tcMar>
              <w:top w:w="0" w:type="dxa"/>
              <w:left w:w="108" w:type="dxa"/>
              <w:bottom w:w="0" w:type="dxa"/>
              <w:right w:w="108" w:type="dxa"/>
            </w:tcMar>
            <w:vAlign w:val="center"/>
          </w:tcPr>
          <w:p w:rsidR="00C95C64" w:rsidRPr="00545118" w:rsidRDefault="00C95C64" w:rsidP="00C95C64">
            <w:pPr>
              <w:widowControl/>
              <w:rPr>
                <w:rFonts w:ascii="宋体" w:eastAsia="宋体" w:hAnsi="宋体" w:cs="宋体"/>
                <w:kern w:val="0"/>
                <w:szCs w:val="21"/>
              </w:rPr>
            </w:pPr>
            <w:r w:rsidRPr="00A2591E">
              <w:rPr>
                <w:rFonts w:ascii="宋体" w:eastAsia="宋体" w:hAnsi="宋体" w:cs="宋体"/>
                <w:kern w:val="0"/>
                <w:szCs w:val="21"/>
              </w:rPr>
              <w:lastRenderedPageBreak/>
              <w:t>中国中煤能源集团有限公</w:t>
            </w:r>
            <w:r>
              <w:rPr>
                <w:rFonts w:ascii="Arial" w:hAnsi="Arial" w:cs="Arial"/>
                <w:color w:val="333333"/>
                <w:sz w:val="20"/>
                <w:szCs w:val="20"/>
                <w:shd w:val="clear" w:color="auto" w:fill="FFFFFF"/>
              </w:rPr>
              <w:t>司</w:t>
            </w:r>
          </w:p>
        </w:tc>
        <w:tc>
          <w:tcPr>
            <w:tcW w:w="936" w:type="dxa"/>
            <w:tcMar>
              <w:top w:w="0" w:type="dxa"/>
              <w:left w:w="108" w:type="dxa"/>
              <w:bottom w:w="0" w:type="dxa"/>
              <w:right w:w="108" w:type="dxa"/>
            </w:tcMar>
            <w:vAlign w:val="center"/>
          </w:tcPr>
          <w:p w:rsidR="00C95C64" w:rsidRPr="00545118" w:rsidRDefault="00C95C64" w:rsidP="00C95C64">
            <w:pPr>
              <w:widowControl/>
              <w:ind w:firstLineChars="100" w:firstLine="210"/>
              <w:rPr>
                <w:rFonts w:ascii="宋体" w:eastAsia="宋体" w:hAnsi="宋体" w:cs="宋体"/>
                <w:kern w:val="0"/>
                <w:szCs w:val="21"/>
              </w:rPr>
            </w:pPr>
            <w:r>
              <w:rPr>
                <w:rFonts w:ascii="宋体" w:eastAsia="宋体" w:hAnsi="宋体" w:cs="宋体"/>
                <w:kern w:val="0"/>
                <w:szCs w:val="21"/>
              </w:rPr>
              <w:t>4</w:t>
            </w:r>
          </w:p>
        </w:tc>
        <w:tc>
          <w:tcPr>
            <w:tcW w:w="1034" w:type="dxa"/>
            <w:vAlign w:val="center"/>
          </w:tcPr>
          <w:p w:rsidR="00C95C64" w:rsidRPr="00545118" w:rsidRDefault="00C95C64" w:rsidP="00C95C64">
            <w:pPr>
              <w:widowControl/>
              <w:ind w:firstLineChars="100" w:firstLine="210"/>
              <w:rPr>
                <w:rFonts w:ascii="宋体" w:eastAsia="宋体" w:hAnsi="宋体" w:cs="宋体"/>
                <w:kern w:val="0"/>
                <w:szCs w:val="21"/>
              </w:rPr>
            </w:pPr>
            <w:r w:rsidRPr="00993788">
              <w:rPr>
                <w:rFonts w:ascii="宋体" w:eastAsia="宋体" w:hAnsi="宋体" w:cs="宋体"/>
                <w:kern w:val="0"/>
                <w:szCs w:val="21"/>
              </w:rPr>
              <w:t>李延江</w:t>
            </w:r>
          </w:p>
        </w:tc>
        <w:tc>
          <w:tcPr>
            <w:tcW w:w="1446" w:type="dxa"/>
            <w:vAlign w:val="center"/>
          </w:tcPr>
          <w:p w:rsidR="00C95C64" w:rsidRPr="00545118" w:rsidRDefault="00C95C64" w:rsidP="00C95C64">
            <w:pPr>
              <w:widowControl/>
              <w:rPr>
                <w:rFonts w:ascii="宋体" w:eastAsia="宋体" w:hAnsi="宋体" w:cs="宋体"/>
                <w:kern w:val="0"/>
                <w:szCs w:val="21"/>
              </w:rPr>
            </w:pPr>
            <w:r w:rsidRPr="00545118">
              <w:rPr>
                <w:rFonts w:ascii="宋体" w:eastAsia="宋体" w:hAnsi="宋体" w:cs="宋体" w:hint="eastAsia"/>
                <w:kern w:val="0"/>
                <w:szCs w:val="21"/>
              </w:rPr>
              <w:t>国有大中型</w:t>
            </w:r>
            <w:r w:rsidRPr="00545118">
              <w:rPr>
                <w:rFonts w:ascii="宋体" w:eastAsia="宋体" w:hAnsi="宋体" w:cs="宋体"/>
                <w:kern w:val="0"/>
                <w:szCs w:val="21"/>
              </w:rPr>
              <w:t>企业</w:t>
            </w:r>
          </w:p>
        </w:tc>
        <w:tc>
          <w:tcPr>
            <w:tcW w:w="5564" w:type="dxa"/>
            <w:tcMar>
              <w:top w:w="0" w:type="dxa"/>
              <w:left w:w="108" w:type="dxa"/>
              <w:bottom w:w="0" w:type="dxa"/>
              <w:right w:w="108" w:type="dxa"/>
            </w:tcMar>
            <w:vAlign w:val="center"/>
          </w:tcPr>
          <w:p w:rsidR="00C95C64" w:rsidRPr="00545118" w:rsidRDefault="00C95C64" w:rsidP="00C95C64">
            <w:pPr>
              <w:widowControl/>
              <w:ind w:firstLineChars="200" w:firstLine="420"/>
              <w:rPr>
                <w:rFonts w:ascii="宋体" w:eastAsia="宋体" w:hAnsi="宋体" w:cs="宋体"/>
                <w:kern w:val="0"/>
                <w:szCs w:val="21"/>
              </w:rPr>
            </w:pPr>
            <w:r w:rsidRPr="00545118">
              <w:rPr>
                <w:rFonts w:ascii="宋体" w:eastAsia="宋体" w:hAnsi="宋体" w:cs="宋体" w:hint="eastAsia"/>
                <w:kern w:val="0"/>
                <w:szCs w:val="21"/>
              </w:rPr>
              <w:t>（1</w:t>
            </w:r>
            <w:r w:rsidRPr="00545118">
              <w:rPr>
                <w:rFonts w:ascii="宋体" w:eastAsia="宋体" w:hAnsi="宋体" w:cs="宋体"/>
                <w:kern w:val="0"/>
                <w:szCs w:val="21"/>
              </w:rPr>
              <w:t>）与北京龙软科技股份有限公司、北京大学等单位联合攻关，</w:t>
            </w:r>
            <w:r>
              <w:rPr>
                <w:rFonts w:ascii="宋体" w:eastAsia="宋体" w:hAnsi="宋体" w:cs="宋体" w:hint="eastAsia"/>
                <w:kern w:val="0"/>
                <w:szCs w:val="21"/>
              </w:rPr>
              <w:t>研发</w:t>
            </w:r>
            <w:r w:rsidRPr="00545118">
              <w:rPr>
                <w:rFonts w:ascii="宋体" w:eastAsia="宋体" w:hAnsi="宋体" w:cs="宋体" w:hint="eastAsia"/>
                <w:kern w:val="0"/>
                <w:szCs w:val="21"/>
              </w:rPr>
              <w:t>煤矿</w:t>
            </w:r>
            <w:r w:rsidRPr="00A2591E">
              <w:rPr>
                <w:rFonts w:ascii="宋体" w:eastAsia="宋体" w:hAnsi="宋体" w:cs="宋体" w:hint="eastAsia"/>
                <w:kern w:val="0"/>
                <w:szCs w:val="21"/>
              </w:rPr>
              <w:t>高精度三维动态地质模型及其应用</w:t>
            </w:r>
            <w:r>
              <w:rPr>
                <w:rFonts w:ascii="宋体" w:eastAsia="宋体" w:hAnsi="宋体" w:cs="宋体" w:hint="eastAsia"/>
                <w:kern w:val="0"/>
                <w:szCs w:val="21"/>
              </w:rPr>
              <w:t>系统</w:t>
            </w:r>
            <w:r w:rsidRPr="00545118">
              <w:rPr>
                <w:rFonts w:ascii="宋体" w:eastAsia="宋体" w:hAnsi="宋体" w:cs="宋体"/>
                <w:kern w:val="0"/>
                <w:szCs w:val="21"/>
              </w:rPr>
              <w:t>。</w:t>
            </w:r>
          </w:p>
          <w:p w:rsidR="00C95C64" w:rsidRPr="00545118" w:rsidRDefault="00C95C64" w:rsidP="00C95C64">
            <w:pPr>
              <w:widowControl/>
              <w:ind w:firstLineChars="200" w:firstLine="420"/>
              <w:rPr>
                <w:rFonts w:ascii="宋体" w:eastAsia="宋体" w:hAnsi="宋体" w:cs="宋体"/>
                <w:kern w:val="0"/>
                <w:szCs w:val="21"/>
              </w:rPr>
            </w:pPr>
            <w:r w:rsidRPr="00545118">
              <w:rPr>
                <w:rFonts w:ascii="宋体" w:eastAsia="宋体" w:hAnsi="宋体" w:cs="宋体"/>
                <w:kern w:val="0"/>
                <w:szCs w:val="21"/>
              </w:rPr>
              <w:t>（2）负责项目研究成果在</w:t>
            </w:r>
            <w:r w:rsidRPr="00A2591E">
              <w:rPr>
                <w:rFonts w:ascii="宋体" w:eastAsia="宋体" w:hAnsi="宋体" w:cs="宋体"/>
                <w:kern w:val="0"/>
                <w:szCs w:val="21"/>
              </w:rPr>
              <w:t>中国中煤能源集团有限公</w:t>
            </w:r>
            <w:r>
              <w:rPr>
                <w:rFonts w:ascii="Arial" w:hAnsi="Arial" w:cs="Arial"/>
                <w:color w:val="333333"/>
                <w:sz w:val="20"/>
                <w:szCs w:val="20"/>
                <w:shd w:val="clear" w:color="auto" w:fill="FFFFFF"/>
              </w:rPr>
              <w:t>司</w:t>
            </w:r>
            <w:r w:rsidRPr="00545118">
              <w:rPr>
                <w:rFonts w:ascii="宋体" w:eastAsia="宋体" w:hAnsi="宋体" w:cs="宋体"/>
                <w:kern w:val="0"/>
                <w:szCs w:val="21"/>
              </w:rPr>
              <w:t>的推广应用工作。该平台现已在集团本部以及下属</w:t>
            </w:r>
            <w:r w:rsidRPr="00545118">
              <w:rPr>
                <w:rFonts w:ascii="宋体" w:eastAsia="宋体" w:hAnsi="宋体" w:cs="宋体" w:hint="eastAsia"/>
                <w:kern w:val="0"/>
                <w:szCs w:val="21"/>
              </w:rPr>
              <w:t>矿井</w:t>
            </w:r>
            <w:r>
              <w:rPr>
                <w:rFonts w:ascii="宋体" w:eastAsia="宋体" w:hAnsi="宋体" w:cs="宋体"/>
                <w:kern w:val="0"/>
                <w:szCs w:val="21"/>
              </w:rPr>
              <w:t>成功应用，</w:t>
            </w:r>
            <w:r w:rsidRPr="00545118">
              <w:rPr>
                <w:rFonts w:ascii="宋体" w:eastAsia="宋体" w:hAnsi="宋体" w:cs="宋体"/>
                <w:kern w:val="0"/>
                <w:szCs w:val="21"/>
              </w:rPr>
              <w:t>降低了劳动成本，提高了安全生产工作效率。</w:t>
            </w:r>
          </w:p>
        </w:tc>
      </w:tr>
      <w:tr w:rsidR="00C95C64" w:rsidRPr="00545118" w:rsidTr="00E25164">
        <w:trPr>
          <w:trHeight w:val="102"/>
        </w:trPr>
        <w:tc>
          <w:tcPr>
            <w:tcW w:w="1368" w:type="dxa"/>
            <w:tcMar>
              <w:top w:w="0" w:type="dxa"/>
              <w:left w:w="108" w:type="dxa"/>
              <w:bottom w:w="0" w:type="dxa"/>
              <w:right w:w="108" w:type="dxa"/>
            </w:tcMar>
            <w:vAlign w:val="center"/>
          </w:tcPr>
          <w:p w:rsidR="00C95C64" w:rsidRPr="00545118" w:rsidRDefault="00C95C64" w:rsidP="00C95C64">
            <w:pPr>
              <w:widowControl/>
              <w:rPr>
                <w:rFonts w:ascii="宋体" w:eastAsia="宋体" w:hAnsi="宋体" w:cs="宋体"/>
                <w:kern w:val="0"/>
                <w:szCs w:val="21"/>
              </w:rPr>
            </w:pPr>
            <w:r w:rsidRPr="00545118">
              <w:rPr>
                <w:rFonts w:ascii="宋体" w:eastAsia="宋体" w:hAnsi="宋体" w:cs="宋体" w:hint="eastAsia"/>
                <w:kern w:val="0"/>
                <w:szCs w:val="21"/>
              </w:rPr>
              <w:t>临沂矿业集团有限责任公司</w:t>
            </w:r>
          </w:p>
        </w:tc>
        <w:tc>
          <w:tcPr>
            <w:tcW w:w="936" w:type="dxa"/>
            <w:tcMar>
              <w:top w:w="0" w:type="dxa"/>
              <w:left w:w="108" w:type="dxa"/>
              <w:bottom w:w="0" w:type="dxa"/>
              <w:right w:w="108" w:type="dxa"/>
            </w:tcMar>
            <w:vAlign w:val="center"/>
          </w:tcPr>
          <w:p w:rsidR="00C95C64" w:rsidRPr="00545118" w:rsidRDefault="00C95C64" w:rsidP="00C95C64">
            <w:pPr>
              <w:widowControl/>
              <w:ind w:firstLineChars="100" w:firstLine="210"/>
              <w:rPr>
                <w:rFonts w:ascii="宋体" w:eastAsia="宋体" w:hAnsi="宋体" w:cs="宋体"/>
                <w:kern w:val="0"/>
                <w:szCs w:val="21"/>
              </w:rPr>
            </w:pPr>
            <w:r>
              <w:rPr>
                <w:rFonts w:ascii="宋体" w:eastAsia="宋体" w:hAnsi="宋体" w:cs="宋体"/>
                <w:kern w:val="0"/>
                <w:szCs w:val="21"/>
              </w:rPr>
              <w:t>5</w:t>
            </w:r>
          </w:p>
        </w:tc>
        <w:tc>
          <w:tcPr>
            <w:tcW w:w="1034" w:type="dxa"/>
            <w:vAlign w:val="center"/>
          </w:tcPr>
          <w:p w:rsidR="00C95C64" w:rsidRPr="00545118" w:rsidRDefault="00C95C64" w:rsidP="00C95C64">
            <w:pPr>
              <w:widowControl/>
              <w:jc w:val="center"/>
              <w:rPr>
                <w:rFonts w:ascii="宋体" w:eastAsia="宋体" w:hAnsi="宋体" w:cs="宋体"/>
                <w:kern w:val="0"/>
                <w:szCs w:val="21"/>
              </w:rPr>
            </w:pPr>
            <w:r w:rsidRPr="00545118">
              <w:rPr>
                <w:rFonts w:ascii="宋体" w:eastAsia="宋体" w:hAnsi="宋体" w:cs="宋体" w:hint="eastAsia"/>
                <w:kern w:val="0"/>
                <w:szCs w:val="21"/>
              </w:rPr>
              <w:t>刘孝孔</w:t>
            </w:r>
          </w:p>
        </w:tc>
        <w:tc>
          <w:tcPr>
            <w:tcW w:w="1446" w:type="dxa"/>
            <w:vAlign w:val="center"/>
          </w:tcPr>
          <w:p w:rsidR="00C95C64" w:rsidRPr="00545118" w:rsidRDefault="00C95C64" w:rsidP="00C95C64">
            <w:pPr>
              <w:widowControl/>
              <w:rPr>
                <w:rFonts w:ascii="宋体" w:eastAsia="宋体" w:hAnsi="宋体" w:cs="宋体"/>
                <w:kern w:val="0"/>
                <w:szCs w:val="21"/>
              </w:rPr>
            </w:pPr>
            <w:r w:rsidRPr="00545118">
              <w:rPr>
                <w:rFonts w:ascii="宋体" w:eastAsia="宋体" w:hAnsi="宋体" w:cs="宋体" w:hint="eastAsia"/>
                <w:kern w:val="0"/>
                <w:szCs w:val="21"/>
              </w:rPr>
              <w:t>国有大中型</w:t>
            </w:r>
            <w:r w:rsidRPr="00545118">
              <w:rPr>
                <w:rFonts w:ascii="宋体" w:eastAsia="宋体" w:hAnsi="宋体" w:cs="宋体"/>
                <w:kern w:val="0"/>
                <w:szCs w:val="21"/>
              </w:rPr>
              <w:t>企业</w:t>
            </w:r>
          </w:p>
        </w:tc>
        <w:tc>
          <w:tcPr>
            <w:tcW w:w="5564" w:type="dxa"/>
            <w:tcMar>
              <w:top w:w="0" w:type="dxa"/>
              <w:left w:w="108" w:type="dxa"/>
              <w:bottom w:w="0" w:type="dxa"/>
              <w:right w:w="108" w:type="dxa"/>
            </w:tcMar>
            <w:vAlign w:val="center"/>
          </w:tcPr>
          <w:p w:rsidR="00C95C64" w:rsidRPr="00545118" w:rsidRDefault="00C95C64" w:rsidP="00C95C64">
            <w:pPr>
              <w:widowControl/>
              <w:ind w:firstLineChars="200" w:firstLine="420"/>
              <w:rPr>
                <w:rFonts w:ascii="宋体" w:eastAsia="宋体" w:hAnsi="宋体" w:cs="宋体"/>
                <w:kern w:val="0"/>
                <w:szCs w:val="21"/>
              </w:rPr>
            </w:pPr>
            <w:r w:rsidRPr="00545118">
              <w:rPr>
                <w:rFonts w:ascii="宋体" w:eastAsia="宋体" w:hAnsi="宋体" w:cs="宋体" w:hint="eastAsia"/>
                <w:kern w:val="0"/>
                <w:szCs w:val="21"/>
              </w:rPr>
              <w:t>（</w:t>
            </w:r>
            <w:r w:rsidRPr="00545118">
              <w:rPr>
                <w:rFonts w:ascii="宋体" w:eastAsia="宋体" w:hAnsi="宋体" w:cs="宋体"/>
                <w:kern w:val="0"/>
                <w:szCs w:val="21"/>
              </w:rPr>
              <w:t>1</w:t>
            </w:r>
            <w:r w:rsidRPr="00545118">
              <w:rPr>
                <w:rFonts w:ascii="宋体" w:eastAsia="宋体" w:hAnsi="宋体" w:cs="宋体" w:hint="eastAsia"/>
                <w:kern w:val="0"/>
                <w:szCs w:val="21"/>
              </w:rPr>
              <w:t>）与北京龙软科技股份有限公司、北京大学等单位联合攻关，实现了</w:t>
            </w:r>
            <w:r>
              <w:rPr>
                <w:rFonts w:ascii="宋体" w:eastAsia="宋体" w:hAnsi="宋体" w:cs="宋体" w:hint="eastAsia"/>
                <w:kern w:val="0"/>
                <w:szCs w:val="21"/>
              </w:rPr>
              <w:t>基于</w:t>
            </w:r>
            <w:r w:rsidRPr="00545118">
              <w:rPr>
                <w:rFonts w:ascii="宋体" w:eastAsia="宋体" w:hAnsi="宋体" w:cs="宋体" w:hint="eastAsia"/>
                <w:kern w:val="0"/>
                <w:szCs w:val="21"/>
              </w:rPr>
              <w:t>煤矿</w:t>
            </w:r>
            <w:r>
              <w:rPr>
                <w:rFonts w:ascii="宋体" w:eastAsia="宋体" w:hAnsi="宋体" w:cs="宋体" w:hint="eastAsia"/>
                <w:kern w:val="0"/>
                <w:szCs w:val="21"/>
              </w:rPr>
              <w:t>“</w:t>
            </w:r>
            <w:r w:rsidRPr="00545118">
              <w:rPr>
                <w:rFonts w:ascii="宋体" w:eastAsia="宋体" w:hAnsi="宋体" w:cs="宋体" w:hint="eastAsia"/>
                <w:kern w:val="0"/>
                <w:szCs w:val="21"/>
              </w:rPr>
              <w:t>一张图</w:t>
            </w:r>
            <w:r>
              <w:rPr>
                <w:rFonts w:ascii="宋体" w:eastAsia="宋体" w:hAnsi="宋体" w:cs="宋体" w:hint="eastAsia"/>
                <w:kern w:val="0"/>
                <w:szCs w:val="21"/>
              </w:rPr>
              <w:t>”的煤矿安全生产大数据平台等系统在临沂矿业集团有限责任公司的应用</w:t>
            </w:r>
            <w:r w:rsidRPr="00545118">
              <w:rPr>
                <w:rFonts w:ascii="宋体" w:eastAsia="宋体" w:hAnsi="宋体" w:cs="宋体" w:hint="eastAsia"/>
                <w:kern w:val="0"/>
                <w:szCs w:val="21"/>
              </w:rPr>
              <w:t>。</w:t>
            </w:r>
          </w:p>
          <w:p w:rsidR="00C95C64" w:rsidRPr="00545118" w:rsidRDefault="00C95C64" w:rsidP="00C95C64">
            <w:pPr>
              <w:widowControl/>
              <w:ind w:firstLineChars="200" w:firstLine="420"/>
              <w:rPr>
                <w:rFonts w:ascii="宋体" w:eastAsia="宋体" w:hAnsi="宋体" w:cs="宋体"/>
                <w:kern w:val="0"/>
                <w:szCs w:val="21"/>
              </w:rPr>
            </w:pPr>
            <w:r w:rsidRPr="00545118">
              <w:rPr>
                <w:rFonts w:ascii="宋体" w:eastAsia="宋体" w:hAnsi="宋体" w:cs="宋体" w:hint="eastAsia"/>
                <w:kern w:val="0"/>
                <w:szCs w:val="21"/>
              </w:rPr>
              <w:t>（</w:t>
            </w:r>
            <w:r w:rsidRPr="00545118">
              <w:rPr>
                <w:rFonts w:ascii="宋体" w:eastAsia="宋体" w:hAnsi="宋体" w:cs="宋体"/>
                <w:kern w:val="0"/>
                <w:szCs w:val="21"/>
              </w:rPr>
              <w:t>2</w:t>
            </w:r>
            <w:r w:rsidRPr="00545118">
              <w:rPr>
                <w:rFonts w:ascii="宋体" w:eastAsia="宋体" w:hAnsi="宋体" w:cs="宋体" w:hint="eastAsia"/>
                <w:kern w:val="0"/>
                <w:szCs w:val="21"/>
              </w:rPr>
              <w:t>）负责项目研究成果在临沂矿业集团有限责任公司的推广应用工作。该平台现已在临矿集团本部、古城煤矿、王楼煤矿、鲁西煤矿得到了成功应用，目前正启动郭屯、彭庄、新驿、里彦等矿井的平台建设，为临矿集团煤矿安全生产工作提供了先进的智能化平台，降低了劳动成本，提高了安全生产工作效率。</w:t>
            </w:r>
          </w:p>
        </w:tc>
      </w:tr>
      <w:tr w:rsidR="00C95C64" w:rsidRPr="00545118" w:rsidTr="00E25164">
        <w:trPr>
          <w:trHeight w:val="102"/>
        </w:trPr>
        <w:tc>
          <w:tcPr>
            <w:tcW w:w="1368" w:type="dxa"/>
            <w:tcMar>
              <w:top w:w="0" w:type="dxa"/>
              <w:left w:w="108" w:type="dxa"/>
              <w:bottom w:w="0" w:type="dxa"/>
              <w:right w:w="108" w:type="dxa"/>
            </w:tcMar>
            <w:vAlign w:val="center"/>
          </w:tcPr>
          <w:p w:rsidR="00C95C64" w:rsidRPr="00545118" w:rsidRDefault="00C95C64" w:rsidP="00C95C64">
            <w:pPr>
              <w:widowControl/>
              <w:rPr>
                <w:rFonts w:ascii="宋体" w:eastAsia="宋体" w:hAnsi="宋体" w:cs="宋体"/>
                <w:kern w:val="0"/>
                <w:szCs w:val="21"/>
              </w:rPr>
            </w:pPr>
            <w:r w:rsidRPr="00545118">
              <w:rPr>
                <w:rFonts w:ascii="宋体" w:eastAsia="宋体" w:hAnsi="宋体" w:cs="宋体" w:hint="eastAsia"/>
                <w:kern w:val="0"/>
                <w:szCs w:val="21"/>
              </w:rPr>
              <w:t>平顶山天安煤业股份有限公司</w:t>
            </w:r>
          </w:p>
        </w:tc>
        <w:tc>
          <w:tcPr>
            <w:tcW w:w="936" w:type="dxa"/>
            <w:tcMar>
              <w:top w:w="0" w:type="dxa"/>
              <w:left w:w="108" w:type="dxa"/>
              <w:bottom w:w="0" w:type="dxa"/>
              <w:right w:w="108" w:type="dxa"/>
            </w:tcMar>
            <w:vAlign w:val="center"/>
          </w:tcPr>
          <w:p w:rsidR="00C95C64" w:rsidRPr="00545118" w:rsidRDefault="00C95C64" w:rsidP="00C95C64">
            <w:pPr>
              <w:widowControl/>
              <w:ind w:firstLineChars="100" w:firstLine="210"/>
              <w:rPr>
                <w:rFonts w:ascii="宋体" w:eastAsia="宋体" w:hAnsi="宋体" w:cs="宋体"/>
                <w:kern w:val="0"/>
                <w:szCs w:val="21"/>
              </w:rPr>
            </w:pPr>
            <w:r>
              <w:rPr>
                <w:rFonts w:ascii="宋体" w:eastAsia="宋体" w:hAnsi="宋体" w:cs="宋体"/>
                <w:kern w:val="0"/>
                <w:szCs w:val="21"/>
              </w:rPr>
              <w:t>6</w:t>
            </w:r>
          </w:p>
        </w:tc>
        <w:tc>
          <w:tcPr>
            <w:tcW w:w="1034" w:type="dxa"/>
            <w:vAlign w:val="center"/>
          </w:tcPr>
          <w:p w:rsidR="00C95C64" w:rsidRPr="00545118" w:rsidRDefault="00C95C64" w:rsidP="00C95C64">
            <w:pPr>
              <w:widowControl/>
              <w:ind w:firstLineChars="100" w:firstLine="210"/>
              <w:rPr>
                <w:rFonts w:ascii="宋体" w:eastAsia="宋体" w:hAnsi="宋体" w:cs="宋体"/>
                <w:kern w:val="0"/>
                <w:szCs w:val="21"/>
              </w:rPr>
            </w:pPr>
            <w:r w:rsidRPr="00545118">
              <w:rPr>
                <w:rFonts w:ascii="宋体" w:eastAsia="宋体" w:hAnsi="宋体" w:cs="宋体" w:hint="eastAsia"/>
                <w:kern w:val="0"/>
                <w:szCs w:val="21"/>
              </w:rPr>
              <w:t>潘树启</w:t>
            </w:r>
          </w:p>
        </w:tc>
        <w:tc>
          <w:tcPr>
            <w:tcW w:w="1446" w:type="dxa"/>
            <w:vAlign w:val="center"/>
          </w:tcPr>
          <w:p w:rsidR="00C95C64" w:rsidRPr="00545118" w:rsidRDefault="00C95C64" w:rsidP="00C95C64">
            <w:pPr>
              <w:widowControl/>
              <w:rPr>
                <w:rFonts w:ascii="宋体" w:eastAsia="宋体" w:hAnsi="宋体" w:cs="宋体"/>
                <w:kern w:val="0"/>
                <w:szCs w:val="21"/>
              </w:rPr>
            </w:pPr>
            <w:r w:rsidRPr="00545118">
              <w:rPr>
                <w:rFonts w:ascii="宋体" w:eastAsia="宋体" w:hAnsi="宋体" w:cs="宋体" w:hint="eastAsia"/>
                <w:kern w:val="0"/>
                <w:szCs w:val="21"/>
              </w:rPr>
              <w:t>国有大中型</w:t>
            </w:r>
            <w:r w:rsidRPr="00545118">
              <w:rPr>
                <w:rFonts w:ascii="宋体" w:eastAsia="宋体" w:hAnsi="宋体" w:cs="宋体"/>
                <w:kern w:val="0"/>
                <w:szCs w:val="21"/>
              </w:rPr>
              <w:t>企业</w:t>
            </w:r>
          </w:p>
        </w:tc>
        <w:tc>
          <w:tcPr>
            <w:tcW w:w="5564" w:type="dxa"/>
            <w:tcMar>
              <w:top w:w="0" w:type="dxa"/>
              <w:left w:w="108" w:type="dxa"/>
              <w:bottom w:w="0" w:type="dxa"/>
              <w:right w:w="108" w:type="dxa"/>
            </w:tcMar>
            <w:vAlign w:val="center"/>
          </w:tcPr>
          <w:p w:rsidR="00C95C64" w:rsidRPr="00545118" w:rsidRDefault="00C95C64" w:rsidP="00C95C64">
            <w:pPr>
              <w:widowControl/>
              <w:ind w:firstLineChars="200" w:firstLine="420"/>
              <w:rPr>
                <w:rFonts w:ascii="宋体" w:eastAsia="宋体" w:hAnsi="宋体" w:cs="宋体"/>
                <w:kern w:val="0"/>
                <w:szCs w:val="21"/>
              </w:rPr>
            </w:pPr>
            <w:r w:rsidRPr="00545118">
              <w:rPr>
                <w:rFonts w:ascii="宋体" w:eastAsia="宋体" w:hAnsi="宋体" w:cs="宋体" w:hint="eastAsia"/>
                <w:kern w:val="0"/>
                <w:szCs w:val="21"/>
              </w:rPr>
              <w:t>（1）与北京龙软科技股份有限公司、北京大学等单位联合攻关，实现了基于</w:t>
            </w:r>
            <w:r>
              <w:rPr>
                <w:rFonts w:ascii="宋体" w:eastAsia="宋体" w:hAnsi="宋体" w:cs="宋体" w:hint="eastAsia"/>
                <w:kern w:val="0"/>
                <w:szCs w:val="21"/>
              </w:rPr>
              <w:t>“</w:t>
            </w:r>
            <w:r w:rsidRPr="00545118">
              <w:rPr>
                <w:rFonts w:ascii="宋体" w:eastAsia="宋体" w:hAnsi="宋体" w:cs="宋体" w:hint="eastAsia"/>
                <w:kern w:val="0"/>
                <w:szCs w:val="21"/>
              </w:rPr>
              <w:t>一张图</w:t>
            </w:r>
            <w:r>
              <w:rPr>
                <w:rFonts w:ascii="宋体" w:eastAsia="宋体" w:hAnsi="宋体" w:cs="宋体" w:hint="eastAsia"/>
                <w:kern w:val="0"/>
                <w:szCs w:val="21"/>
              </w:rPr>
              <w:t>”</w:t>
            </w:r>
            <w:r w:rsidRPr="00545118">
              <w:rPr>
                <w:rFonts w:ascii="宋体" w:eastAsia="宋体" w:hAnsi="宋体" w:cs="宋体" w:hint="eastAsia"/>
                <w:kern w:val="0"/>
                <w:szCs w:val="21"/>
              </w:rPr>
              <w:t>的煤矿地测、采矿、机电、通风、安全、监测、调度等多部门数据和业务集成和信息共享平台项目应用。</w:t>
            </w:r>
          </w:p>
          <w:p w:rsidR="00C95C64" w:rsidRPr="00545118" w:rsidRDefault="00C95C64" w:rsidP="00C95C64">
            <w:pPr>
              <w:widowControl/>
              <w:ind w:firstLineChars="200" w:firstLine="420"/>
              <w:rPr>
                <w:rFonts w:ascii="宋体" w:eastAsia="宋体" w:hAnsi="宋体" w:cs="宋体"/>
                <w:kern w:val="0"/>
                <w:szCs w:val="21"/>
              </w:rPr>
            </w:pPr>
            <w:r w:rsidRPr="00545118">
              <w:rPr>
                <w:rFonts w:ascii="宋体" w:eastAsia="宋体" w:hAnsi="宋体" w:cs="宋体" w:hint="eastAsia"/>
                <w:kern w:val="0"/>
                <w:szCs w:val="21"/>
              </w:rPr>
              <w:t>（2）负责项目研究成果在平顶山天安煤业股份有限公司的推广应用工作。该平台现已在下属多个煤矿得到了成功应用，降低了劳动成本，提高了安全生产工作效率。</w:t>
            </w:r>
          </w:p>
        </w:tc>
      </w:tr>
      <w:tr w:rsidR="00C95C64" w:rsidRPr="00545118" w:rsidTr="00E25164">
        <w:trPr>
          <w:trHeight w:val="102"/>
        </w:trPr>
        <w:tc>
          <w:tcPr>
            <w:tcW w:w="1368" w:type="dxa"/>
            <w:tcMar>
              <w:top w:w="0" w:type="dxa"/>
              <w:left w:w="108" w:type="dxa"/>
              <w:bottom w:w="0" w:type="dxa"/>
              <w:right w:w="108" w:type="dxa"/>
            </w:tcMar>
            <w:vAlign w:val="center"/>
          </w:tcPr>
          <w:p w:rsidR="00C95C64" w:rsidRPr="00545118" w:rsidRDefault="00C95C64" w:rsidP="00C95C64">
            <w:pPr>
              <w:widowControl/>
              <w:rPr>
                <w:rFonts w:ascii="宋体" w:eastAsia="宋体" w:hAnsi="宋体" w:cs="宋体"/>
                <w:kern w:val="0"/>
                <w:szCs w:val="21"/>
              </w:rPr>
            </w:pPr>
            <w:r w:rsidRPr="00545118">
              <w:rPr>
                <w:rFonts w:ascii="宋体" w:eastAsia="宋体" w:hAnsi="宋体" w:cs="宋体" w:hint="eastAsia"/>
                <w:kern w:val="0"/>
                <w:szCs w:val="21"/>
              </w:rPr>
              <w:t>神华神东煤炭集团有限责任公司</w:t>
            </w:r>
          </w:p>
        </w:tc>
        <w:tc>
          <w:tcPr>
            <w:tcW w:w="936" w:type="dxa"/>
            <w:tcMar>
              <w:top w:w="0" w:type="dxa"/>
              <w:left w:w="108" w:type="dxa"/>
              <w:bottom w:w="0" w:type="dxa"/>
              <w:right w:w="108" w:type="dxa"/>
            </w:tcMar>
            <w:vAlign w:val="center"/>
          </w:tcPr>
          <w:p w:rsidR="00C95C64" w:rsidRPr="00545118" w:rsidRDefault="00C95C64" w:rsidP="00C95C64">
            <w:pPr>
              <w:widowControl/>
              <w:ind w:firstLineChars="100" w:firstLine="210"/>
              <w:rPr>
                <w:rFonts w:ascii="宋体" w:eastAsia="宋体" w:hAnsi="宋体" w:cs="宋体"/>
                <w:kern w:val="0"/>
                <w:szCs w:val="21"/>
              </w:rPr>
            </w:pPr>
            <w:r w:rsidRPr="00545118">
              <w:rPr>
                <w:rFonts w:ascii="宋体" w:eastAsia="宋体" w:hAnsi="宋体" w:cs="宋体" w:hint="eastAsia"/>
                <w:kern w:val="0"/>
                <w:szCs w:val="21"/>
              </w:rPr>
              <w:t>7</w:t>
            </w:r>
          </w:p>
        </w:tc>
        <w:tc>
          <w:tcPr>
            <w:tcW w:w="1034" w:type="dxa"/>
            <w:vAlign w:val="center"/>
          </w:tcPr>
          <w:p w:rsidR="00C95C64" w:rsidRPr="00545118" w:rsidRDefault="00C95C64" w:rsidP="00C95C64">
            <w:pPr>
              <w:widowControl/>
              <w:ind w:firstLineChars="100" w:firstLine="210"/>
              <w:jc w:val="left"/>
              <w:rPr>
                <w:rFonts w:ascii="宋体" w:eastAsia="宋体" w:hAnsi="宋体" w:cs="宋体"/>
                <w:kern w:val="0"/>
                <w:szCs w:val="21"/>
              </w:rPr>
            </w:pPr>
            <w:r w:rsidRPr="00545118">
              <w:rPr>
                <w:rFonts w:ascii="宋体" w:eastAsia="宋体" w:hAnsi="宋体" w:cs="宋体" w:hint="eastAsia"/>
                <w:kern w:val="0"/>
                <w:szCs w:val="21"/>
              </w:rPr>
              <w:t>杨</w:t>
            </w:r>
            <w:r>
              <w:rPr>
                <w:rFonts w:ascii="宋体" w:eastAsia="宋体" w:hAnsi="宋体" w:cs="宋体" w:hint="eastAsia"/>
                <w:kern w:val="0"/>
                <w:szCs w:val="21"/>
              </w:rPr>
              <w:t xml:space="preserve">  </w:t>
            </w:r>
            <w:r w:rsidRPr="00545118">
              <w:rPr>
                <w:rFonts w:ascii="宋体" w:eastAsia="宋体" w:hAnsi="宋体" w:cs="宋体" w:hint="eastAsia"/>
                <w:kern w:val="0"/>
                <w:szCs w:val="21"/>
              </w:rPr>
              <w:t>鹏</w:t>
            </w:r>
          </w:p>
        </w:tc>
        <w:tc>
          <w:tcPr>
            <w:tcW w:w="1446" w:type="dxa"/>
            <w:vAlign w:val="center"/>
          </w:tcPr>
          <w:p w:rsidR="00C95C64" w:rsidRPr="00545118" w:rsidRDefault="00C95C64" w:rsidP="00C95C64">
            <w:pPr>
              <w:widowControl/>
              <w:rPr>
                <w:rFonts w:ascii="宋体" w:eastAsia="宋体" w:hAnsi="宋体" w:cs="宋体"/>
                <w:kern w:val="0"/>
                <w:szCs w:val="21"/>
              </w:rPr>
            </w:pPr>
            <w:r w:rsidRPr="00545118">
              <w:rPr>
                <w:rFonts w:ascii="宋体" w:eastAsia="宋体" w:hAnsi="宋体" w:cs="宋体" w:hint="eastAsia"/>
                <w:kern w:val="0"/>
                <w:szCs w:val="21"/>
              </w:rPr>
              <w:t>国有大中型</w:t>
            </w:r>
            <w:r w:rsidRPr="00545118">
              <w:rPr>
                <w:rFonts w:ascii="宋体" w:eastAsia="宋体" w:hAnsi="宋体" w:cs="宋体"/>
                <w:kern w:val="0"/>
                <w:szCs w:val="21"/>
              </w:rPr>
              <w:t>企业</w:t>
            </w:r>
          </w:p>
        </w:tc>
        <w:tc>
          <w:tcPr>
            <w:tcW w:w="5564" w:type="dxa"/>
            <w:tcMar>
              <w:top w:w="0" w:type="dxa"/>
              <w:left w:w="108" w:type="dxa"/>
              <w:bottom w:w="0" w:type="dxa"/>
              <w:right w:w="108" w:type="dxa"/>
            </w:tcMar>
            <w:vAlign w:val="center"/>
          </w:tcPr>
          <w:p w:rsidR="00C95C64" w:rsidRPr="00545118" w:rsidRDefault="00C95C64" w:rsidP="00C95C64">
            <w:pPr>
              <w:ind w:firstLineChars="200" w:firstLine="420"/>
              <w:rPr>
                <w:rFonts w:ascii="宋体" w:eastAsia="宋体" w:hAnsi="宋体" w:cs="宋体"/>
                <w:kern w:val="0"/>
                <w:szCs w:val="21"/>
              </w:rPr>
            </w:pPr>
            <w:r w:rsidRPr="00545118">
              <w:rPr>
                <w:rFonts w:ascii="宋体" w:eastAsia="宋体" w:hAnsi="宋体" w:cs="宋体"/>
                <w:kern w:val="0"/>
                <w:szCs w:val="21"/>
              </w:rPr>
              <w:t>（1）与北京龙软科技股份有限公司、北京大学等单位联合攻关，</w:t>
            </w:r>
            <w:r w:rsidRPr="00545118">
              <w:rPr>
                <w:rFonts w:ascii="宋体" w:eastAsia="宋体" w:hAnsi="宋体" w:cs="宋体" w:hint="eastAsia"/>
                <w:kern w:val="0"/>
                <w:szCs w:val="21"/>
              </w:rPr>
              <w:t>开展</w:t>
            </w:r>
            <w:r>
              <w:rPr>
                <w:rFonts w:ascii="宋体" w:eastAsia="宋体" w:hAnsi="宋体" w:cs="宋体" w:hint="eastAsia"/>
                <w:kern w:val="0"/>
                <w:szCs w:val="21"/>
              </w:rPr>
              <w:t>“一张图”</w:t>
            </w:r>
            <w:r w:rsidRPr="00545118">
              <w:rPr>
                <w:rFonts w:ascii="宋体" w:eastAsia="宋体" w:hAnsi="宋体" w:cs="宋体"/>
                <w:kern w:val="0"/>
                <w:szCs w:val="21"/>
              </w:rPr>
              <w:t>部分核心技术研发。</w:t>
            </w:r>
          </w:p>
          <w:p w:rsidR="00C95C64" w:rsidRPr="00545118" w:rsidRDefault="00C95C64" w:rsidP="00C95C64">
            <w:pPr>
              <w:widowControl/>
              <w:ind w:firstLineChars="200" w:firstLine="420"/>
              <w:rPr>
                <w:rFonts w:ascii="宋体" w:eastAsia="宋体" w:hAnsi="宋体" w:cs="宋体"/>
                <w:kern w:val="0"/>
                <w:szCs w:val="21"/>
              </w:rPr>
            </w:pPr>
            <w:r w:rsidRPr="00545118">
              <w:rPr>
                <w:rFonts w:ascii="宋体" w:eastAsia="宋体" w:hAnsi="宋体" w:cs="宋体"/>
                <w:kern w:val="0"/>
                <w:szCs w:val="21"/>
              </w:rPr>
              <w:t>（2</w:t>
            </w:r>
            <w:r>
              <w:rPr>
                <w:rFonts w:ascii="宋体" w:eastAsia="宋体" w:hAnsi="宋体" w:cs="宋体"/>
                <w:kern w:val="0"/>
                <w:szCs w:val="21"/>
              </w:rPr>
              <w:t>）</w:t>
            </w:r>
            <w:r>
              <w:rPr>
                <w:rFonts w:ascii="宋体" w:eastAsia="宋体" w:hAnsi="宋体" w:cs="宋体" w:hint="eastAsia"/>
                <w:kern w:val="0"/>
                <w:szCs w:val="21"/>
              </w:rPr>
              <w:t>参与了</w:t>
            </w:r>
            <w:r>
              <w:rPr>
                <w:rFonts w:ascii="宋体" w:eastAsia="宋体" w:hAnsi="宋体" w:cs="宋体"/>
                <w:kern w:val="0"/>
                <w:szCs w:val="21"/>
              </w:rPr>
              <w:t>“</w:t>
            </w:r>
            <w:r w:rsidRPr="00545118">
              <w:rPr>
                <w:rFonts w:ascii="宋体" w:eastAsia="宋体" w:hAnsi="宋体" w:cs="宋体"/>
                <w:kern w:val="0"/>
                <w:szCs w:val="21"/>
              </w:rPr>
              <w:t>一张图</w:t>
            </w:r>
            <w:r>
              <w:rPr>
                <w:rFonts w:ascii="宋体" w:eastAsia="宋体" w:hAnsi="宋体" w:cs="宋体"/>
                <w:kern w:val="0"/>
                <w:szCs w:val="21"/>
              </w:rPr>
              <w:t>”</w:t>
            </w:r>
            <w:r>
              <w:rPr>
                <w:rFonts w:ascii="宋体" w:eastAsia="宋体" w:hAnsi="宋体" w:cs="宋体" w:hint="eastAsia"/>
                <w:kern w:val="0"/>
                <w:szCs w:val="21"/>
              </w:rPr>
              <w:t>的</w:t>
            </w:r>
            <w:r w:rsidRPr="00545118">
              <w:rPr>
                <w:rFonts w:ascii="宋体" w:eastAsia="宋体" w:hAnsi="宋体" w:cs="宋体" w:hint="eastAsia"/>
                <w:kern w:val="0"/>
                <w:szCs w:val="21"/>
              </w:rPr>
              <w:t>总体设计</w:t>
            </w:r>
            <w:r>
              <w:rPr>
                <w:rFonts w:ascii="宋体" w:eastAsia="宋体" w:hAnsi="宋体" w:cs="宋体" w:hint="eastAsia"/>
                <w:kern w:val="0"/>
                <w:szCs w:val="21"/>
              </w:rPr>
              <w:t>和部分关键技术的研究，开创了“一张图”基本应用的先河</w:t>
            </w:r>
            <w:r>
              <w:rPr>
                <w:rFonts w:ascii="宋体" w:eastAsia="宋体" w:hAnsi="宋体" w:cs="宋体"/>
                <w:kern w:val="0"/>
                <w:szCs w:val="21"/>
              </w:rPr>
              <w:t>。</w:t>
            </w:r>
          </w:p>
          <w:p w:rsidR="00C95C64" w:rsidRPr="00545118" w:rsidRDefault="00C95C64" w:rsidP="00C95C64">
            <w:pPr>
              <w:ind w:firstLineChars="200" w:firstLine="420"/>
              <w:rPr>
                <w:rFonts w:ascii="宋体" w:eastAsia="宋体" w:hAnsi="宋体" w:cs="宋体"/>
                <w:kern w:val="0"/>
                <w:szCs w:val="21"/>
              </w:rPr>
            </w:pPr>
            <w:r w:rsidRPr="00545118">
              <w:rPr>
                <w:rFonts w:ascii="宋体" w:eastAsia="宋体" w:hAnsi="宋体" w:cs="宋体"/>
                <w:kern w:val="0"/>
                <w:szCs w:val="21"/>
              </w:rPr>
              <w:t>（3）负责项目研究成果在神华神东煤炭集团有限责任公司的推广应</w:t>
            </w:r>
            <w:r>
              <w:rPr>
                <w:rFonts w:ascii="宋体" w:eastAsia="宋体" w:hAnsi="宋体" w:cs="宋体"/>
                <w:kern w:val="0"/>
                <w:szCs w:val="21"/>
              </w:rPr>
              <w:t>用工作。该平台现已在集团本部以及下属大柳塔、上湾等矿井成功应用，</w:t>
            </w:r>
            <w:r w:rsidRPr="00545118">
              <w:rPr>
                <w:rFonts w:ascii="宋体" w:eastAsia="宋体" w:hAnsi="宋体" w:cs="宋体"/>
                <w:kern w:val="0"/>
                <w:szCs w:val="21"/>
              </w:rPr>
              <w:t>降低了劳动成本，提高了安全生产工作效率。</w:t>
            </w:r>
          </w:p>
        </w:tc>
      </w:tr>
    </w:tbl>
    <w:p w:rsidR="00CC67C2" w:rsidRDefault="00CC67C2" w:rsidP="00CC67C2">
      <w:pPr>
        <w:spacing w:beforeLines="50" w:before="156" w:afterLines="50" w:after="156" w:line="360" w:lineRule="exact"/>
        <w:rPr>
          <w:rFonts w:ascii="宋体" w:eastAsia="宋体" w:hAnsi="宋体"/>
          <w:b/>
          <w:sz w:val="24"/>
          <w:szCs w:val="24"/>
        </w:rPr>
      </w:pPr>
      <w:r>
        <w:rPr>
          <w:rFonts w:ascii="宋体" w:eastAsia="宋体" w:hAnsi="宋体" w:hint="eastAsia"/>
          <w:b/>
          <w:sz w:val="24"/>
          <w:szCs w:val="24"/>
        </w:rPr>
        <w:t>九、完成人合作关系说明</w:t>
      </w:r>
    </w:p>
    <w:p w:rsidR="003B42ED" w:rsidRPr="003B42ED" w:rsidRDefault="003B42ED" w:rsidP="003B42ED">
      <w:pPr>
        <w:spacing w:beforeLines="50" w:before="156" w:afterLines="50" w:after="156" w:line="360" w:lineRule="exact"/>
        <w:jc w:val="center"/>
        <w:rPr>
          <w:rFonts w:ascii="宋体" w:eastAsia="宋体" w:hAnsi="宋体"/>
          <w:b/>
          <w:szCs w:val="21"/>
        </w:rPr>
      </w:pPr>
      <w:r w:rsidRPr="003B42ED">
        <w:rPr>
          <w:rFonts w:ascii="宋体" w:eastAsia="宋体" w:hAnsi="宋体" w:hint="eastAsia"/>
          <w:b/>
          <w:szCs w:val="21"/>
        </w:rPr>
        <w:lastRenderedPageBreak/>
        <w:t>表</w:t>
      </w:r>
      <w:r w:rsidRPr="003B42ED">
        <w:rPr>
          <w:rFonts w:ascii="宋体" w:eastAsia="宋体" w:hAnsi="宋体"/>
          <w:b/>
          <w:szCs w:val="21"/>
        </w:rPr>
        <w:t xml:space="preserve">6 </w:t>
      </w:r>
      <w:r w:rsidRPr="003B42ED">
        <w:rPr>
          <w:rFonts w:ascii="宋体" w:eastAsia="宋体" w:hAnsi="宋体" w:hint="eastAsia"/>
          <w:b/>
          <w:szCs w:val="21"/>
        </w:rPr>
        <w:t>完成人合作关系说明</w:t>
      </w:r>
    </w:p>
    <w:tbl>
      <w:tblPr>
        <w:tblStyle w:val="aa"/>
        <w:tblW w:w="10348" w:type="dxa"/>
        <w:tblInd w:w="-856" w:type="dxa"/>
        <w:tblLook w:val="04A0" w:firstRow="1" w:lastRow="0" w:firstColumn="1" w:lastColumn="0" w:noHBand="0" w:noVBand="1"/>
      </w:tblPr>
      <w:tblGrid>
        <w:gridCol w:w="964"/>
        <w:gridCol w:w="1134"/>
        <w:gridCol w:w="8250"/>
      </w:tblGrid>
      <w:tr w:rsidR="00B21784" w:rsidRPr="003B42ED" w:rsidTr="00CB7EC0">
        <w:tc>
          <w:tcPr>
            <w:tcW w:w="964" w:type="dxa"/>
            <w:vAlign w:val="center"/>
          </w:tcPr>
          <w:p w:rsidR="00B21784" w:rsidRPr="004F4B06" w:rsidRDefault="00B21784" w:rsidP="00CB7EC0">
            <w:pPr>
              <w:spacing w:beforeLines="50" w:before="156" w:afterLines="50" w:after="156"/>
              <w:jc w:val="center"/>
              <w:rPr>
                <w:rFonts w:ascii="宋体" w:eastAsia="宋体" w:hAnsi="宋体"/>
                <w:szCs w:val="21"/>
              </w:rPr>
            </w:pPr>
            <w:r w:rsidRPr="004F4B06">
              <w:rPr>
                <w:rFonts w:ascii="宋体" w:eastAsia="宋体" w:hAnsi="宋体" w:hint="eastAsia"/>
                <w:szCs w:val="21"/>
              </w:rPr>
              <w:t>序号</w:t>
            </w:r>
          </w:p>
        </w:tc>
        <w:tc>
          <w:tcPr>
            <w:tcW w:w="1134" w:type="dxa"/>
            <w:vAlign w:val="center"/>
          </w:tcPr>
          <w:p w:rsidR="00B21784" w:rsidRPr="004F4B06" w:rsidRDefault="00B21784" w:rsidP="00CB7EC0">
            <w:pPr>
              <w:spacing w:beforeLines="50" w:before="156" w:afterLines="50" w:after="156"/>
              <w:jc w:val="center"/>
              <w:rPr>
                <w:rFonts w:ascii="宋体" w:eastAsia="宋体" w:hAnsi="宋体"/>
                <w:szCs w:val="21"/>
              </w:rPr>
            </w:pPr>
            <w:r w:rsidRPr="004F4B06">
              <w:rPr>
                <w:rFonts w:ascii="宋体" w:eastAsia="宋体" w:hAnsi="宋体" w:hint="eastAsia"/>
                <w:szCs w:val="21"/>
              </w:rPr>
              <w:t>姓名</w:t>
            </w:r>
          </w:p>
        </w:tc>
        <w:tc>
          <w:tcPr>
            <w:tcW w:w="8250" w:type="dxa"/>
            <w:vAlign w:val="center"/>
          </w:tcPr>
          <w:p w:rsidR="00B21784" w:rsidRPr="004F4B06" w:rsidRDefault="00B21784" w:rsidP="00CB7EC0">
            <w:pPr>
              <w:spacing w:beforeLines="50" w:before="156" w:afterLines="50" w:after="156"/>
              <w:jc w:val="center"/>
              <w:rPr>
                <w:rFonts w:ascii="宋体" w:eastAsia="宋体" w:hAnsi="宋体"/>
                <w:szCs w:val="21"/>
              </w:rPr>
            </w:pPr>
            <w:r w:rsidRPr="004F4B06">
              <w:rPr>
                <w:rFonts w:ascii="宋体" w:eastAsia="宋体" w:hAnsi="宋体" w:hint="eastAsia"/>
                <w:szCs w:val="21"/>
              </w:rPr>
              <w:t>合作关系</w:t>
            </w:r>
          </w:p>
        </w:tc>
      </w:tr>
      <w:tr w:rsidR="00B21784" w:rsidRPr="004F4B06" w:rsidTr="00CB7EC0">
        <w:tc>
          <w:tcPr>
            <w:tcW w:w="964" w:type="dxa"/>
            <w:vAlign w:val="center"/>
          </w:tcPr>
          <w:p w:rsidR="00B21784" w:rsidRPr="004F4B06" w:rsidRDefault="00B21784" w:rsidP="00B21784">
            <w:pPr>
              <w:spacing w:beforeLines="50" w:before="156" w:afterLines="50" w:after="156"/>
              <w:jc w:val="center"/>
              <w:rPr>
                <w:rFonts w:ascii="宋体" w:eastAsia="宋体" w:hAnsi="宋体"/>
                <w:szCs w:val="21"/>
              </w:rPr>
            </w:pPr>
            <w:r w:rsidRPr="004F4B06">
              <w:rPr>
                <w:rFonts w:ascii="宋体" w:eastAsia="宋体" w:hAnsi="宋体" w:hint="eastAsia"/>
                <w:szCs w:val="21"/>
              </w:rPr>
              <w:t>1</w:t>
            </w:r>
          </w:p>
        </w:tc>
        <w:tc>
          <w:tcPr>
            <w:tcW w:w="1134" w:type="dxa"/>
            <w:vAlign w:val="center"/>
          </w:tcPr>
          <w:p w:rsidR="00B21784" w:rsidRPr="004F4B06" w:rsidRDefault="00B21784" w:rsidP="00B21784">
            <w:pPr>
              <w:spacing w:beforeLines="50" w:before="156" w:afterLines="50" w:after="156"/>
              <w:jc w:val="center"/>
              <w:rPr>
                <w:rFonts w:ascii="宋体" w:eastAsia="宋体" w:hAnsi="宋体"/>
                <w:szCs w:val="21"/>
              </w:rPr>
            </w:pPr>
            <w:r w:rsidRPr="004F4B06">
              <w:rPr>
                <w:rFonts w:ascii="宋体" w:eastAsia="宋体" w:hAnsi="宋体" w:hint="eastAsia"/>
                <w:szCs w:val="21"/>
              </w:rPr>
              <w:t>毛善君</w:t>
            </w:r>
          </w:p>
        </w:tc>
        <w:tc>
          <w:tcPr>
            <w:tcW w:w="8250" w:type="dxa"/>
            <w:vAlign w:val="center"/>
          </w:tcPr>
          <w:p w:rsidR="00B21784" w:rsidRPr="004F4B06" w:rsidRDefault="00B21784" w:rsidP="00B21784">
            <w:pPr>
              <w:spacing w:beforeLines="50" w:before="156" w:afterLines="50" w:after="156"/>
              <w:jc w:val="left"/>
              <w:rPr>
                <w:rFonts w:ascii="宋体" w:eastAsia="宋体" w:hAnsi="宋体"/>
                <w:szCs w:val="21"/>
              </w:rPr>
            </w:pPr>
            <w:r>
              <w:rPr>
                <w:rFonts w:ascii="宋体" w:eastAsia="宋体" w:hAnsi="宋体" w:hint="eastAsia"/>
                <w:szCs w:val="21"/>
              </w:rPr>
              <w:t>1</w:t>
            </w:r>
            <w:r>
              <w:rPr>
                <w:rFonts w:ascii="宋体" w:eastAsia="宋体" w:hAnsi="宋体"/>
                <w:szCs w:val="21"/>
              </w:rPr>
              <w:t>986</w:t>
            </w:r>
            <w:r>
              <w:rPr>
                <w:rFonts w:ascii="宋体" w:eastAsia="宋体" w:hAnsi="宋体" w:hint="eastAsia"/>
                <w:szCs w:val="21"/>
              </w:rPr>
              <w:t>年9月～现在，一直从事煤矿信息化关键技术的研究和软件系统的开发及应用，创办了北京龙软科技股份有限公司，主抓关键技术的设计、算法研究和程序实现、现场应用；与2、3、4、6、7完成人在《煤炭学报》、《煤炭科学技术》发表论文3篇；与2、3、4、7完成人共同获得2018年度煤炭工业协会科技进步一等奖1项。</w:t>
            </w:r>
          </w:p>
        </w:tc>
      </w:tr>
      <w:tr w:rsidR="00B21784" w:rsidRPr="004F4B06" w:rsidTr="00CB7EC0">
        <w:tc>
          <w:tcPr>
            <w:tcW w:w="964" w:type="dxa"/>
            <w:vAlign w:val="center"/>
          </w:tcPr>
          <w:p w:rsidR="00B21784" w:rsidRPr="004F4B06" w:rsidRDefault="00B21784" w:rsidP="00B21784">
            <w:pPr>
              <w:spacing w:beforeLines="50" w:before="156" w:afterLines="50" w:after="156"/>
              <w:jc w:val="center"/>
              <w:rPr>
                <w:rFonts w:ascii="宋体" w:eastAsia="宋体" w:hAnsi="宋体"/>
                <w:szCs w:val="21"/>
              </w:rPr>
            </w:pPr>
            <w:r w:rsidRPr="004F4B06">
              <w:rPr>
                <w:rFonts w:ascii="宋体" w:eastAsia="宋体" w:hAnsi="宋体" w:hint="eastAsia"/>
                <w:szCs w:val="21"/>
              </w:rPr>
              <w:t>2</w:t>
            </w:r>
          </w:p>
        </w:tc>
        <w:tc>
          <w:tcPr>
            <w:tcW w:w="1134" w:type="dxa"/>
            <w:vAlign w:val="center"/>
          </w:tcPr>
          <w:p w:rsidR="00B21784" w:rsidRPr="004F4B06" w:rsidRDefault="00B21784" w:rsidP="00B21784">
            <w:pPr>
              <w:spacing w:beforeLines="50" w:before="156" w:afterLines="50" w:after="156"/>
              <w:jc w:val="center"/>
              <w:rPr>
                <w:rFonts w:ascii="宋体" w:eastAsia="宋体" w:hAnsi="宋体"/>
                <w:szCs w:val="21"/>
              </w:rPr>
            </w:pPr>
            <w:r w:rsidRPr="004F4B06">
              <w:rPr>
                <w:rFonts w:ascii="宋体" w:eastAsia="宋体" w:hAnsi="宋体" w:hint="eastAsia"/>
                <w:szCs w:val="21"/>
              </w:rPr>
              <w:t>杨乃时</w:t>
            </w:r>
          </w:p>
        </w:tc>
        <w:tc>
          <w:tcPr>
            <w:tcW w:w="8250" w:type="dxa"/>
            <w:vAlign w:val="center"/>
          </w:tcPr>
          <w:p w:rsidR="00B21784" w:rsidRPr="004F4B06" w:rsidRDefault="00B21784" w:rsidP="00B21784">
            <w:pPr>
              <w:spacing w:beforeLines="50" w:before="156" w:afterLines="50" w:after="156"/>
              <w:jc w:val="left"/>
              <w:rPr>
                <w:rFonts w:ascii="宋体" w:eastAsia="宋体" w:hAnsi="宋体"/>
                <w:szCs w:val="21"/>
              </w:rPr>
            </w:pPr>
            <w:r>
              <w:rPr>
                <w:rFonts w:ascii="宋体" w:eastAsia="宋体" w:hAnsi="宋体" w:hint="eastAsia"/>
                <w:szCs w:val="21"/>
              </w:rPr>
              <w:t>2</w:t>
            </w:r>
            <w:r>
              <w:rPr>
                <w:rFonts w:ascii="宋体" w:eastAsia="宋体" w:hAnsi="宋体"/>
                <w:szCs w:val="21"/>
              </w:rPr>
              <w:t>016</w:t>
            </w:r>
            <w:r>
              <w:rPr>
                <w:rFonts w:ascii="宋体" w:eastAsia="宋体" w:hAnsi="宋体" w:hint="eastAsia"/>
                <w:szCs w:val="21"/>
              </w:rPr>
              <w:t>年5月～现在，主要参与阳煤集团与北京龙软科技发展有限公司、北京大学的合作项目“</w:t>
            </w:r>
            <w:r w:rsidRPr="00B33BEA">
              <w:rPr>
                <w:rFonts w:ascii="宋体" w:eastAsia="宋体" w:hAnsi="宋体"/>
                <w:szCs w:val="21"/>
              </w:rPr>
              <w:t>安全生产运营管理平台研发与应用</w:t>
            </w:r>
            <w:r>
              <w:rPr>
                <w:rFonts w:ascii="宋体" w:eastAsia="宋体" w:hAnsi="宋体" w:hint="eastAsia"/>
                <w:szCs w:val="21"/>
              </w:rPr>
              <w:t>”的开发，与1、3、4、7、8、10完成人发表论文多篇，并共同获得2018年度煤炭工业协会科技进步一等奖1项。</w:t>
            </w:r>
          </w:p>
        </w:tc>
      </w:tr>
      <w:tr w:rsidR="00B21784" w:rsidRPr="004F4B06" w:rsidTr="00CB7EC0">
        <w:tc>
          <w:tcPr>
            <w:tcW w:w="964" w:type="dxa"/>
            <w:vAlign w:val="center"/>
          </w:tcPr>
          <w:p w:rsidR="00B21784" w:rsidRPr="004F4B06" w:rsidRDefault="00B21784" w:rsidP="00B21784">
            <w:pPr>
              <w:spacing w:beforeLines="50" w:before="156" w:afterLines="50" w:after="156"/>
              <w:jc w:val="center"/>
              <w:rPr>
                <w:rFonts w:ascii="宋体" w:eastAsia="宋体" w:hAnsi="宋体"/>
                <w:szCs w:val="21"/>
              </w:rPr>
            </w:pPr>
            <w:r w:rsidRPr="004F4B06">
              <w:rPr>
                <w:rFonts w:ascii="宋体" w:eastAsia="宋体" w:hAnsi="宋体" w:hint="eastAsia"/>
                <w:szCs w:val="21"/>
              </w:rPr>
              <w:t>3</w:t>
            </w:r>
          </w:p>
        </w:tc>
        <w:tc>
          <w:tcPr>
            <w:tcW w:w="1134" w:type="dxa"/>
            <w:vAlign w:val="center"/>
          </w:tcPr>
          <w:p w:rsidR="00B21784" w:rsidRPr="004F4B06" w:rsidRDefault="00B21784" w:rsidP="00B21784">
            <w:pPr>
              <w:spacing w:beforeLines="50" w:before="156" w:afterLines="50" w:after="156"/>
              <w:jc w:val="center"/>
              <w:rPr>
                <w:rFonts w:ascii="宋体" w:eastAsia="宋体" w:hAnsi="宋体"/>
                <w:szCs w:val="21"/>
              </w:rPr>
            </w:pPr>
            <w:r w:rsidRPr="004F4B06">
              <w:rPr>
                <w:rFonts w:ascii="宋体" w:eastAsia="宋体" w:hAnsi="宋体" w:hint="eastAsia"/>
                <w:szCs w:val="21"/>
              </w:rPr>
              <w:t>张鹏鹏</w:t>
            </w:r>
          </w:p>
        </w:tc>
        <w:tc>
          <w:tcPr>
            <w:tcW w:w="8250" w:type="dxa"/>
            <w:vAlign w:val="center"/>
          </w:tcPr>
          <w:p w:rsidR="00B21784" w:rsidRPr="004F4B06" w:rsidRDefault="00B21784" w:rsidP="00B21784">
            <w:pPr>
              <w:spacing w:beforeLines="50" w:before="156" w:afterLines="50" w:after="156"/>
              <w:jc w:val="left"/>
              <w:rPr>
                <w:rFonts w:ascii="宋体" w:eastAsia="宋体" w:hAnsi="宋体"/>
                <w:szCs w:val="21"/>
              </w:rPr>
            </w:pPr>
            <w:r>
              <w:rPr>
                <w:rFonts w:ascii="宋体" w:eastAsia="宋体" w:hAnsi="宋体"/>
                <w:szCs w:val="21"/>
              </w:rPr>
              <w:t>2006</w:t>
            </w:r>
            <w:r>
              <w:rPr>
                <w:rFonts w:ascii="宋体" w:eastAsia="宋体" w:hAnsi="宋体" w:hint="eastAsia"/>
                <w:szCs w:val="21"/>
              </w:rPr>
              <w:t>年9月～现在，主要参与北京软科技股份有限公司主要技术的研发和现场应用；是第1完成人的2006级硕士研究生，从攻读硕士学位开始就参与项目整体核心技术的研发；与1、2、4、7、8、10完成人获2014、2018年度煤炭工业协会科技进步一等奖2项，2007年度国家教育部科学技术进步一等奖1项；与1、10完成人发表文章4篇；是2、4、5、6、7、8、9完成人所在单位合作项目的主要参与者。</w:t>
            </w:r>
          </w:p>
        </w:tc>
      </w:tr>
      <w:tr w:rsidR="00B21784" w:rsidRPr="004F4B06" w:rsidTr="00CB7EC0">
        <w:tc>
          <w:tcPr>
            <w:tcW w:w="964" w:type="dxa"/>
            <w:vAlign w:val="center"/>
          </w:tcPr>
          <w:p w:rsidR="00B21784" w:rsidRPr="004F4B06" w:rsidRDefault="00B21784" w:rsidP="00B21784">
            <w:pPr>
              <w:spacing w:beforeLines="50" w:before="156" w:afterLines="50" w:after="156"/>
              <w:jc w:val="center"/>
              <w:rPr>
                <w:rFonts w:ascii="宋体" w:eastAsia="宋体" w:hAnsi="宋体"/>
                <w:szCs w:val="21"/>
              </w:rPr>
            </w:pPr>
            <w:r>
              <w:rPr>
                <w:rFonts w:ascii="宋体" w:eastAsia="宋体" w:hAnsi="宋体"/>
                <w:szCs w:val="21"/>
              </w:rPr>
              <w:t>4</w:t>
            </w:r>
          </w:p>
        </w:tc>
        <w:tc>
          <w:tcPr>
            <w:tcW w:w="1134" w:type="dxa"/>
            <w:vAlign w:val="center"/>
          </w:tcPr>
          <w:p w:rsidR="00B21784" w:rsidRPr="004F4B06" w:rsidRDefault="00B21784" w:rsidP="00B21784">
            <w:pPr>
              <w:spacing w:beforeLines="50" w:before="156" w:afterLines="50" w:after="156"/>
              <w:jc w:val="center"/>
              <w:rPr>
                <w:rFonts w:ascii="宋体" w:eastAsia="宋体" w:hAnsi="宋体"/>
                <w:szCs w:val="21"/>
              </w:rPr>
            </w:pPr>
            <w:r>
              <w:rPr>
                <w:rFonts w:ascii="宋体" w:eastAsia="宋体" w:hAnsi="宋体" w:hint="eastAsia"/>
                <w:szCs w:val="21"/>
              </w:rPr>
              <w:t>崔建军</w:t>
            </w:r>
          </w:p>
        </w:tc>
        <w:tc>
          <w:tcPr>
            <w:tcW w:w="8250" w:type="dxa"/>
            <w:vAlign w:val="center"/>
          </w:tcPr>
          <w:p w:rsidR="00B21784" w:rsidRPr="004F4B06" w:rsidRDefault="00B21784" w:rsidP="00B21784">
            <w:pPr>
              <w:spacing w:beforeLines="50" w:before="156" w:afterLines="50" w:after="156"/>
              <w:jc w:val="left"/>
              <w:rPr>
                <w:rFonts w:ascii="宋体" w:eastAsia="宋体" w:hAnsi="宋体"/>
                <w:szCs w:val="21"/>
              </w:rPr>
            </w:pPr>
            <w:r>
              <w:rPr>
                <w:rFonts w:ascii="宋体" w:eastAsia="宋体" w:hAnsi="宋体" w:hint="eastAsia"/>
                <w:szCs w:val="21"/>
              </w:rPr>
              <w:t>2</w:t>
            </w:r>
            <w:r>
              <w:rPr>
                <w:rFonts w:ascii="宋体" w:eastAsia="宋体" w:hAnsi="宋体"/>
                <w:szCs w:val="21"/>
              </w:rPr>
              <w:t>016</w:t>
            </w:r>
            <w:r>
              <w:rPr>
                <w:rFonts w:ascii="宋体" w:eastAsia="宋体" w:hAnsi="宋体" w:hint="eastAsia"/>
                <w:szCs w:val="21"/>
              </w:rPr>
              <w:t>年5月～现在，参与核心技术的研发，主抓阳煤集团与北京龙软科技发展有限公司、北京大学的合作项目“</w:t>
            </w:r>
            <w:r w:rsidRPr="00B33BEA">
              <w:rPr>
                <w:rFonts w:ascii="宋体" w:eastAsia="宋体" w:hAnsi="宋体"/>
                <w:szCs w:val="21"/>
              </w:rPr>
              <w:t>安全生产运营管理平台研发与应用</w:t>
            </w:r>
            <w:r>
              <w:rPr>
                <w:rFonts w:ascii="宋体" w:eastAsia="宋体" w:hAnsi="宋体" w:hint="eastAsia"/>
                <w:szCs w:val="21"/>
              </w:rPr>
              <w:t>”的推广应用；与1、3完成人合作发表文章1篇；与1、2、3、4、8完成人共同获得2018年度煤炭工业协会科技进步一等奖1项。</w:t>
            </w:r>
          </w:p>
        </w:tc>
      </w:tr>
      <w:tr w:rsidR="00B21784" w:rsidRPr="00AE3022" w:rsidTr="00CB7EC0">
        <w:tc>
          <w:tcPr>
            <w:tcW w:w="964" w:type="dxa"/>
            <w:vAlign w:val="center"/>
          </w:tcPr>
          <w:p w:rsidR="00B21784" w:rsidRPr="004F4B06" w:rsidRDefault="00B21784" w:rsidP="00B21784">
            <w:pPr>
              <w:spacing w:beforeLines="50" w:before="156" w:afterLines="50" w:after="156"/>
              <w:jc w:val="center"/>
              <w:rPr>
                <w:rFonts w:ascii="宋体" w:eastAsia="宋体" w:hAnsi="宋体"/>
                <w:szCs w:val="21"/>
              </w:rPr>
            </w:pPr>
            <w:r w:rsidRPr="004F4B06">
              <w:rPr>
                <w:rFonts w:ascii="宋体" w:eastAsia="宋体" w:hAnsi="宋体" w:hint="eastAsia"/>
                <w:szCs w:val="21"/>
              </w:rPr>
              <w:t>5</w:t>
            </w:r>
          </w:p>
        </w:tc>
        <w:tc>
          <w:tcPr>
            <w:tcW w:w="1134" w:type="dxa"/>
            <w:vAlign w:val="center"/>
          </w:tcPr>
          <w:p w:rsidR="00B21784" w:rsidRPr="004F4B06" w:rsidRDefault="00B21784" w:rsidP="00B21784">
            <w:pPr>
              <w:spacing w:beforeLines="50" w:before="156" w:afterLines="50" w:after="156"/>
              <w:jc w:val="center"/>
              <w:rPr>
                <w:rFonts w:ascii="宋体" w:eastAsia="宋体" w:hAnsi="宋体"/>
                <w:szCs w:val="21"/>
              </w:rPr>
            </w:pPr>
            <w:r w:rsidRPr="004F4B06">
              <w:rPr>
                <w:rFonts w:ascii="宋体" w:eastAsia="宋体" w:hAnsi="宋体" w:hint="eastAsia"/>
                <w:szCs w:val="21"/>
              </w:rPr>
              <w:t>涂兴子</w:t>
            </w:r>
          </w:p>
        </w:tc>
        <w:tc>
          <w:tcPr>
            <w:tcW w:w="8250" w:type="dxa"/>
            <w:vAlign w:val="center"/>
          </w:tcPr>
          <w:p w:rsidR="00B21784" w:rsidRPr="004F4B06" w:rsidRDefault="00B21784" w:rsidP="00B21784">
            <w:pPr>
              <w:spacing w:beforeLines="50" w:before="156" w:afterLines="50" w:after="156"/>
              <w:jc w:val="left"/>
              <w:rPr>
                <w:rFonts w:ascii="宋体" w:eastAsia="宋体" w:hAnsi="宋体"/>
                <w:szCs w:val="21"/>
              </w:rPr>
            </w:pPr>
            <w:r>
              <w:rPr>
                <w:rFonts w:ascii="宋体" w:eastAsia="宋体" w:hAnsi="宋体" w:hint="eastAsia"/>
                <w:szCs w:val="21"/>
              </w:rPr>
              <w:t>2</w:t>
            </w:r>
            <w:r>
              <w:rPr>
                <w:rFonts w:ascii="宋体" w:eastAsia="宋体" w:hAnsi="宋体"/>
                <w:szCs w:val="21"/>
              </w:rPr>
              <w:t>008</w:t>
            </w:r>
            <w:r>
              <w:rPr>
                <w:rFonts w:ascii="宋体" w:eastAsia="宋体" w:hAnsi="宋体" w:hint="eastAsia"/>
                <w:szCs w:val="21"/>
              </w:rPr>
              <w:t>年1</w:t>
            </w:r>
            <w:r>
              <w:rPr>
                <w:rFonts w:ascii="宋体" w:eastAsia="宋体" w:hAnsi="宋体"/>
                <w:szCs w:val="21"/>
              </w:rPr>
              <w:t>0</w:t>
            </w:r>
            <w:r>
              <w:rPr>
                <w:rFonts w:ascii="宋体" w:eastAsia="宋体" w:hAnsi="宋体" w:hint="eastAsia"/>
                <w:szCs w:val="21"/>
              </w:rPr>
              <w:t>月～现在，主抓天安煤业与北京龙软科技发展有限公司、北京大学的合作项目“</w:t>
            </w:r>
            <w:r w:rsidRPr="00AE3022">
              <w:rPr>
                <w:rFonts w:ascii="宋体" w:eastAsia="宋体" w:hAnsi="宋体"/>
                <w:szCs w:val="21"/>
              </w:rPr>
              <w:t>生产技术管理系统软件</w:t>
            </w:r>
            <w:r>
              <w:rPr>
                <w:rFonts w:ascii="宋体" w:eastAsia="宋体" w:hAnsi="宋体" w:hint="eastAsia"/>
                <w:szCs w:val="21"/>
              </w:rPr>
              <w:t>”、“</w:t>
            </w:r>
            <w:r w:rsidRPr="00AE3022">
              <w:rPr>
                <w:rFonts w:ascii="宋体" w:eastAsia="宋体" w:hAnsi="宋体"/>
                <w:szCs w:val="21"/>
              </w:rPr>
              <w:t>煤矿安全生产技术综合管理信息系统3.0</w:t>
            </w:r>
            <w:r>
              <w:rPr>
                <w:rFonts w:ascii="宋体" w:eastAsia="宋体" w:hAnsi="宋体" w:hint="eastAsia"/>
                <w:szCs w:val="21"/>
              </w:rPr>
              <w:t>”的研发工作；与1、3、10完成人合作完成2008年、2016年度平煤信息化项目。</w:t>
            </w:r>
          </w:p>
        </w:tc>
      </w:tr>
      <w:tr w:rsidR="00B21784" w:rsidRPr="00AE3022" w:rsidTr="00CB7EC0">
        <w:tc>
          <w:tcPr>
            <w:tcW w:w="964" w:type="dxa"/>
            <w:vAlign w:val="center"/>
          </w:tcPr>
          <w:p w:rsidR="00B21784" w:rsidRPr="004F4B06" w:rsidRDefault="00B21784" w:rsidP="00B21784">
            <w:pPr>
              <w:spacing w:beforeLines="50" w:before="156" w:afterLines="50" w:after="156"/>
              <w:jc w:val="center"/>
              <w:rPr>
                <w:rFonts w:ascii="宋体" w:eastAsia="宋体" w:hAnsi="宋体"/>
                <w:szCs w:val="21"/>
              </w:rPr>
            </w:pPr>
            <w:r>
              <w:rPr>
                <w:rFonts w:ascii="宋体" w:eastAsia="宋体" w:hAnsi="宋体"/>
                <w:szCs w:val="21"/>
              </w:rPr>
              <w:t>6</w:t>
            </w:r>
          </w:p>
        </w:tc>
        <w:tc>
          <w:tcPr>
            <w:tcW w:w="1134" w:type="dxa"/>
            <w:vAlign w:val="center"/>
          </w:tcPr>
          <w:p w:rsidR="00B21784" w:rsidRPr="004F4B06" w:rsidRDefault="00EA079F" w:rsidP="00B21784">
            <w:pPr>
              <w:spacing w:beforeLines="50" w:before="156" w:afterLines="50" w:after="156"/>
              <w:jc w:val="center"/>
              <w:rPr>
                <w:rFonts w:ascii="宋体" w:eastAsia="宋体" w:hAnsi="宋体"/>
                <w:szCs w:val="21"/>
              </w:rPr>
            </w:pPr>
            <w:r>
              <w:rPr>
                <w:rFonts w:ascii="宋体" w:eastAsia="宋体" w:hAnsi="宋体" w:cs="宋体" w:hint="eastAsia"/>
                <w:kern w:val="0"/>
                <w:szCs w:val="21"/>
              </w:rPr>
              <w:t>祁和刚</w:t>
            </w:r>
          </w:p>
        </w:tc>
        <w:tc>
          <w:tcPr>
            <w:tcW w:w="8250" w:type="dxa"/>
            <w:vAlign w:val="center"/>
          </w:tcPr>
          <w:p w:rsidR="00B21784" w:rsidRPr="004F4B06" w:rsidRDefault="00B21784" w:rsidP="00B21784">
            <w:pPr>
              <w:spacing w:beforeLines="50" w:before="156" w:afterLines="50" w:after="156"/>
              <w:jc w:val="left"/>
              <w:rPr>
                <w:rFonts w:ascii="宋体" w:eastAsia="宋体" w:hAnsi="宋体"/>
                <w:szCs w:val="21"/>
              </w:rPr>
            </w:pPr>
            <w:r>
              <w:rPr>
                <w:rFonts w:ascii="宋体" w:eastAsia="宋体" w:hAnsi="宋体"/>
                <w:szCs w:val="21"/>
              </w:rPr>
              <w:t>2011</w:t>
            </w:r>
            <w:r>
              <w:rPr>
                <w:rFonts w:ascii="宋体" w:eastAsia="宋体" w:hAnsi="宋体" w:hint="eastAsia"/>
                <w:szCs w:val="21"/>
              </w:rPr>
              <w:t>年</w:t>
            </w:r>
            <w:r>
              <w:rPr>
                <w:rFonts w:ascii="宋体" w:eastAsia="宋体" w:hAnsi="宋体"/>
                <w:szCs w:val="21"/>
              </w:rPr>
              <w:t>12</w:t>
            </w:r>
            <w:r>
              <w:rPr>
                <w:rFonts w:ascii="宋体" w:eastAsia="宋体" w:hAnsi="宋体" w:hint="eastAsia"/>
                <w:szCs w:val="21"/>
              </w:rPr>
              <w:t>月～现在，参与</w:t>
            </w:r>
            <w:r w:rsidRPr="00810AC5">
              <w:rPr>
                <w:rFonts w:ascii="宋体" w:eastAsia="宋体" w:hAnsi="宋体"/>
                <w:szCs w:val="21"/>
              </w:rPr>
              <w:t>中国中煤能源集团有限公司</w:t>
            </w:r>
            <w:r w:rsidRPr="00810AC5">
              <w:rPr>
                <w:rFonts w:ascii="宋体" w:eastAsia="宋体" w:hAnsi="宋体" w:hint="eastAsia"/>
                <w:szCs w:val="21"/>
              </w:rPr>
              <w:t>高精度三维地质模型项目的</w:t>
            </w:r>
            <w:r>
              <w:rPr>
                <w:rFonts w:ascii="宋体" w:eastAsia="宋体" w:hAnsi="宋体" w:hint="eastAsia"/>
                <w:szCs w:val="21"/>
              </w:rPr>
              <w:t>研发和现场应用；与1、3完成人获煤炭工业协会科技进步一等奖</w:t>
            </w:r>
            <w:r>
              <w:rPr>
                <w:rFonts w:ascii="宋体" w:eastAsia="宋体" w:hAnsi="宋体"/>
                <w:szCs w:val="21"/>
              </w:rPr>
              <w:t>1</w:t>
            </w:r>
            <w:r>
              <w:rPr>
                <w:rFonts w:ascii="宋体" w:eastAsia="宋体" w:hAnsi="宋体" w:hint="eastAsia"/>
                <w:szCs w:val="21"/>
              </w:rPr>
              <w:t>项；与第1完成人共同出版专著1部。</w:t>
            </w:r>
          </w:p>
        </w:tc>
      </w:tr>
      <w:tr w:rsidR="00B21784" w:rsidRPr="00AE3022" w:rsidTr="00CB7EC0">
        <w:tc>
          <w:tcPr>
            <w:tcW w:w="964" w:type="dxa"/>
            <w:vAlign w:val="center"/>
          </w:tcPr>
          <w:p w:rsidR="00B21784" w:rsidRPr="004F4B06" w:rsidRDefault="00B21784" w:rsidP="00B21784">
            <w:pPr>
              <w:spacing w:beforeLines="50" w:before="156" w:afterLines="50" w:after="156"/>
              <w:jc w:val="center"/>
              <w:rPr>
                <w:rFonts w:ascii="宋体" w:eastAsia="宋体" w:hAnsi="宋体"/>
                <w:szCs w:val="21"/>
              </w:rPr>
            </w:pPr>
            <w:r>
              <w:rPr>
                <w:rFonts w:ascii="宋体" w:eastAsia="宋体" w:hAnsi="宋体"/>
                <w:szCs w:val="21"/>
              </w:rPr>
              <w:t>7</w:t>
            </w:r>
          </w:p>
        </w:tc>
        <w:tc>
          <w:tcPr>
            <w:tcW w:w="1134" w:type="dxa"/>
            <w:vAlign w:val="center"/>
          </w:tcPr>
          <w:p w:rsidR="00B21784" w:rsidRPr="004F4B06" w:rsidRDefault="00B21784" w:rsidP="00B21784">
            <w:pPr>
              <w:spacing w:beforeLines="50" w:before="156" w:afterLines="50" w:after="156"/>
              <w:jc w:val="center"/>
              <w:rPr>
                <w:rFonts w:ascii="宋体" w:eastAsia="宋体" w:hAnsi="宋体"/>
                <w:szCs w:val="21"/>
              </w:rPr>
            </w:pPr>
            <w:r w:rsidRPr="004F4B06">
              <w:rPr>
                <w:rFonts w:ascii="宋体" w:eastAsia="宋体" w:hAnsi="宋体" w:hint="eastAsia"/>
                <w:szCs w:val="21"/>
              </w:rPr>
              <w:t>高彦清</w:t>
            </w:r>
          </w:p>
        </w:tc>
        <w:tc>
          <w:tcPr>
            <w:tcW w:w="8250" w:type="dxa"/>
            <w:vAlign w:val="center"/>
          </w:tcPr>
          <w:p w:rsidR="00B21784" w:rsidRPr="004F4B06" w:rsidRDefault="00B21784" w:rsidP="00B21784">
            <w:pPr>
              <w:spacing w:beforeLines="50" w:before="156" w:afterLines="50" w:after="156"/>
              <w:jc w:val="left"/>
              <w:rPr>
                <w:rFonts w:ascii="宋体" w:eastAsia="宋体" w:hAnsi="宋体"/>
                <w:szCs w:val="21"/>
              </w:rPr>
            </w:pPr>
            <w:r>
              <w:rPr>
                <w:rFonts w:ascii="宋体" w:eastAsia="宋体" w:hAnsi="宋体"/>
                <w:szCs w:val="21"/>
              </w:rPr>
              <w:t>2016</w:t>
            </w:r>
            <w:r>
              <w:rPr>
                <w:rFonts w:ascii="宋体" w:eastAsia="宋体" w:hAnsi="宋体" w:hint="eastAsia"/>
                <w:szCs w:val="21"/>
              </w:rPr>
              <w:t>年</w:t>
            </w:r>
            <w:r>
              <w:rPr>
                <w:rFonts w:ascii="宋体" w:eastAsia="宋体" w:hAnsi="宋体"/>
                <w:szCs w:val="21"/>
              </w:rPr>
              <w:t>5</w:t>
            </w:r>
            <w:r>
              <w:rPr>
                <w:rFonts w:ascii="宋体" w:eastAsia="宋体" w:hAnsi="宋体" w:hint="eastAsia"/>
                <w:szCs w:val="21"/>
              </w:rPr>
              <w:t>月～现在，分管阳煤集团信息化工作，主要参与阳煤集团与北京龙软科技发展有限公司、北京大学合作项目“</w:t>
            </w:r>
            <w:r w:rsidRPr="00B33BEA">
              <w:rPr>
                <w:rFonts w:ascii="宋体" w:eastAsia="宋体" w:hAnsi="宋体"/>
                <w:szCs w:val="21"/>
              </w:rPr>
              <w:t>安全生产运营管理平台研发与应用</w:t>
            </w:r>
            <w:r>
              <w:rPr>
                <w:rFonts w:ascii="宋体" w:eastAsia="宋体" w:hAnsi="宋体" w:hint="eastAsia"/>
                <w:szCs w:val="21"/>
              </w:rPr>
              <w:t>”的设计、规划；与1、2、3完成人合作发表论文1篇；与1、2、3、7、8、10完成人共同获得2018年度煤炭工业协会科技进步一等奖1项。</w:t>
            </w:r>
          </w:p>
        </w:tc>
      </w:tr>
      <w:tr w:rsidR="00B21784" w:rsidRPr="00AE3022" w:rsidTr="00CB7EC0">
        <w:tc>
          <w:tcPr>
            <w:tcW w:w="964" w:type="dxa"/>
            <w:vAlign w:val="center"/>
          </w:tcPr>
          <w:p w:rsidR="00B21784" w:rsidRPr="004F4B06" w:rsidRDefault="00B21784" w:rsidP="00B21784">
            <w:pPr>
              <w:spacing w:beforeLines="50" w:before="156" w:afterLines="50" w:after="156"/>
              <w:jc w:val="center"/>
              <w:rPr>
                <w:rFonts w:ascii="宋体" w:eastAsia="宋体" w:hAnsi="宋体"/>
                <w:szCs w:val="21"/>
              </w:rPr>
            </w:pPr>
            <w:r>
              <w:rPr>
                <w:rFonts w:ascii="宋体" w:eastAsia="宋体" w:hAnsi="宋体"/>
                <w:szCs w:val="21"/>
              </w:rPr>
              <w:t>8</w:t>
            </w:r>
          </w:p>
        </w:tc>
        <w:tc>
          <w:tcPr>
            <w:tcW w:w="1134" w:type="dxa"/>
            <w:vAlign w:val="center"/>
          </w:tcPr>
          <w:p w:rsidR="00B21784" w:rsidRPr="004F4B06" w:rsidRDefault="00B21784" w:rsidP="00B21784">
            <w:pPr>
              <w:spacing w:beforeLines="50" w:before="156" w:afterLines="50" w:after="156"/>
              <w:jc w:val="center"/>
              <w:rPr>
                <w:rFonts w:ascii="宋体" w:eastAsia="宋体" w:hAnsi="宋体"/>
                <w:szCs w:val="21"/>
              </w:rPr>
            </w:pPr>
            <w:r w:rsidRPr="004F4B06">
              <w:rPr>
                <w:rFonts w:ascii="宋体" w:eastAsia="宋体" w:hAnsi="宋体" w:hint="eastAsia"/>
                <w:szCs w:val="21"/>
              </w:rPr>
              <w:t>刘孝孔</w:t>
            </w:r>
          </w:p>
        </w:tc>
        <w:tc>
          <w:tcPr>
            <w:tcW w:w="8250" w:type="dxa"/>
            <w:vAlign w:val="center"/>
          </w:tcPr>
          <w:p w:rsidR="00B21784" w:rsidRPr="004F4B06" w:rsidRDefault="00B21784" w:rsidP="00B21784">
            <w:pPr>
              <w:spacing w:beforeLines="50" w:before="156" w:afterLines="50" w:after="156"/>
              <w:jc w:val="left"/>
              <w:rPr>
                <w:rFonts w:ascii="宋体" w:eastAsia="宋体" w:hAnsi="宋体"/>
                <w:szCs w:val="21"/>
              </w:rPr>
            </w:pPr>
            <w:r>
              <w:rPr>
                <w:rFonts w:ascii="宋体" w:eastAsia="宋体" w:hAnsi="宋体" w:hint="eastAsia"/>
                <w:szCs w:val="21"/>
              </w:rPr>
              <w:t>2</w:t>
            </w:r>
            <w:r>
              <w:rPr>
                <w:rFonts w:ascii="宋体" w:eastAsia="宋体" w:hAnsi="宋体"/>
                <w:szCs w:val="21"/>
              </w:rPr>
              <w:t>017</w:t>
            </w:r>
            <w:r>
              <w:rPr>
                <w:rFonts w:ascii="宋体" w:eastAsia="宋体" w:hAnsi="宋体" w:hint="eastAsia"/>
                <w:szCs w:val="21"/>
              </w:rPr>
              <w:t>年1</w:t>
            </w:r>
            <w:r>
              <w:rPr>
                <w:rFonts w:ascii="宋体" w:eastAsia="宋体" w:hAnsi="宋体"/>
                <w:szCs w:val="21"/>
              </w:rPr>
              <w:t>0</w:t>
            </w:r>
            <w:r>
              <w:rPr>
                <w:rFonts w:ascii="宋体" w:eastAsia="宋体" w:hAnsi="宋体" w:hint="eastAsia"/>
                <w:szCs w:val="21"/>
              </w:rPr>
              <w:t>月～现在，主抓临沂矿业集团与北京龙软科技发展有限公司、北京大学合作项目“</w:t>
            </w:r>
            <w:r w:rsidRPr="00015416">
              <w:rPr>
                <w:rFonts w:ascii="宋体" w:eastAsia="宋体" w:hAnsi="宋体"/>
                <w:szCs w:val="21"/>
              </w:rPr>
              <w:t>临矿集团安全生产共享平台</w:t>
            </w:r>
            <w:r>
              <w:rPr>
                <w:rFonts w:ascii="宋体" w:eastAsia="宋体" w:hAnsi="宋体" w:hint="eastAsia"/>
                <w:szCs w:val="21"/>
              </w:rPr>
              <w:t>”的研发；与第一完成人合作发表论文1篇；与1、3、10完成人合作完成2017年年度集团信息化项目</w:t>
            </w:r>
          </w:p>
        </w:tc>
      </w:tr>
      <w:tr w:rsidR="00B21784" w:rsidRPr="00AE3022" w:rsidTr="00CB7EC0">
        <w:tc>
          <w:tcPr>
            <w:tcW w:w="964" w:type="dxa"/>
            <w:vAlign w:val="center"/>
          </w:tcPr>
          <w:p w:rsidR="00B21784" w:rsidRPr="004F4B06" w:rsidRDefault="00B21784" w:rsidP="00B21784">
            <w:pPr>
              <w:spacing w:beforeLines="50" w:before="156" w:afterLines="50" w:after="156"/>
              <w:jc w:val="center"/>
              <w:rPr>
                <w:rFonts w:ascii="宋体" w:eastAsia="宋体" w:hAnsi="宋体"/>
                <w:szCs w:val="21"/>
              </w:rPr>
            </w:pPr>
            <w:r>
              <w:rPr>
                <w:rFonts w:ascii="宋体" w:eastAsia="宋体" w:hAnsi="宋体"/>
                <w:szCs w:val="21"/>
              </w:rPr>
              <w:t>9</w:t>
            </w:r>
          </w:p>
        </w:tc>
        <w:tc>
          <w:tcPr>
            <w:tcW w:w="1134" w:type="dxa"/>
            <w:vAlign w:val="center"/>
          </w:tcPr>
          <w:p w:rsidR="00B21784" w:rsidRPr="004F4B06" w:rsidRDefault="00B21784" w:rsidP="00B21784">
            <w:pPr>
              <w:spacing w:beforeLines="50" w:before="156" w:afterLines="50" w:after="156"/>
              <w:jc w:val="center"/>
              <w:rPr>
                <w:rFonts w:ascii="宋体" w:eastAsia="宋体" w:hAnsi="宋体"/>
                <w:szCs w:val="21"/>
              </w:rPr>
            </w:pPr>
            <w:r>
              <w:rPr>
                <w:rFonts w:ascii="宋体" w:eastAsia="宋体" w:hAnsi="宋体" w:hint="eastAsia"/>
                <w:szCs w:val="21"/>
              </w:rPr>
              <w:t>郑海山</w:t>
            </w:r>
          </w:p>
        </w:tc>
        <w:tc>
          <w:tcPr>
            <w:tcW w:w="8250" w:type="dxa"/>
            <w:vAlign w:val="center"/>
          </w:tcPr>
          <w:p w:rsidR="00B21784" w:rsidRPr="004F4B06" w:rsidRDefault="00B21784" w:rsidP="00B21784">
            <w:pPr>
              <w:spacing w:beforeLines="50" w:before="156" w:afterLines="50" w:after="156"/>
              <w:jc w:val="left"/>
              <w:rPr>
                <w:rFonts w:ascii="宋体" w:eastAsia="宋体" w:hAnsi="宋体"/>
                <w:szCs w:val="21"/>
              </w:rPr>
            </w:pPr>
            <w:r>
              <w:rPr>
                <w:rFonts w:ascii="宋体" w:eastAsia="宋体" w:hAnsi="宋体" w:hint="eastAsia"/>
                <w:szCs w:val="21"/>
              </w:rPr>
              <w:t>2</w:t>
            </w:r>
            <w:r>
              <w:rPr>
                <w:rFonts w:ascii="宋体" w:eastAsia="宋体" w:hAnsi="宋体"/>
                <w:szCs w:val="21"/>
              </w:rPr>
              <w:t>016</w:t>
            </w:r>
            <w:r>
              <w:rPr>
                <w:rFonts w:ascii="宋体" w:eastAsia="宋体" w:hAnsi="宋体" w:hint="eastAsia"/>
                <w:szCs w:val="21"/>
              </w:rPr>
              <w:t>年5月～现在，主要参与阳煤集团与北京龙软科技发展有限公司、北京大学的合作项目的管理、流程梳理和推广应用；与1、2、3、4、6完成人共同获得2018年度煤炭工业协会科技进步一等奖1项；与1、2、3、4、</w:t>
            </w:r>
            <w:r>
              <w:rPr>
                <w:rFonts w:ascii="宋体" w:eastAsia="宋体" w:hAnsi="宋体"/>
                <w:szCs w:val="21"/>
              </w:rPr>
              <w:t>6</w:t>
            </w:r>
            <w:r>
              <w:rPr>
                <w:rFonts w:ascii="宋体" w:eastAsia="宋体" w:hAnsi="宋体" w:hint="eastAsia"/>
                <w:szCs w:val="21"/>
              </w:rPr>
              <w:t>完成人合作完成2016、2017年年度</w:t>
            </w:r>
            <w:r>
              <w:rPr>
                <w:rFonts w:ascii="宋体" w:eastAsia="宋体" w:hAnsi="宋体" w:hint="eastAsia"/>
                <w:szCs w:val="21"/>
              </w:rPr>
              <w:lastRenderedPageBreak/>
              <w:t>集团信息化项目</w:t>
            </w:r>
          </w:p>
        </w:tc>
      </w:tr>
      <w:tr w:rsidR="00B21784" w:rsidRPr="00AE3022" w:rsidTr="00CB7EC0">
        <w:tc>
          <w:tcPr>
            <w:tcW w:w="964" w:type="dxa"/>
            <w:vAlign w:val="center"/>
          </w:tcPr>
          <w:p w:rsidR="00B21784" w:rsidRPr="004F4B06" w:rsidRDefault="00B21784" w:rsidP="00B21784">
            <w:pPr>
              <w:spacing w:beforeLines="50" w:before="156" w:afterLines="50" w:after="156"/>
              <w:jc w:val="center"/>
              <w:rPr>
                <w:rFonts w:ascii="宋体" w:eastAsia="宋体" w:hAnsi="宋体"/>
                <w:szCs w:val="21"/>
              </w:rPr>
            </w:pPr>
            <w:r>
              <w:rPr>
                <w:rFonts w:ascii="宋体" w:eastAsia="宋体" w:hAnsi="宋体"/>
                <w:szCs w:val="21"/>
              </w:rPr>
              <w:lastRenderedPageBreak/>
              <w:t>10</w:t>
            </w:r>
          </w:p>
        </w:tc>
        <w:tc>
          <w:tcPr>
            <w:tcW w:w="1134" w:type="dxa"/>
            <w:vAlign w:val="center"/>
          </w:tcPr>
          <w:p w:rsidR="00B21784" w:rsidRPr="004F4B06" w:rsidRDefault="00B21784" w:rsidP="00B21784">
            <w:pPr>
              <w:spacing w:beforeLines="50" w:before="156" w:afterLines="50" w:after="156"/>
              <w:jc w:val="center"/>
              <w:rPr>
                <w:rFonts w:ascii="宋体" w:eastAsia="宋体" w:hAnsi="宋体"/>
                <w:szCs w:val="21"/>
              </w:rPr>
            </w:pPr>
            <w:r>
              <w:rPr>
                <w:rFonts w:ascii="宋体" w:eastAsia="宋体" w:hAnsi="宋体" w:hint="eastAsia"/>
                <w:szCs w:val="21"/>
              </w:rPr>
              <w:t>代贵生</w:t>
            </w:r>
          </w:p>
        </w:tc>
        <w:tc>
          <w:tcPr>
            <w:tcW w:w="8250" w:type="dxa"/>
            <w:vAlign w:val="center"/>
          </w:tcPr>
          <w:p w:rsidR="00B21784" w:rsidRPr="004F4B06" w:rsidRDefault="00B21784" w:rsidP="00B21784">
            <w:pPr>
              <w:spacing w:beforeLines="50" w:before="156" w:afterLines="50" w:after="156"/>
              <w:jc w:val="left"/>
              <w:rPr>
                <w:rFonts w:ascii="宋体" w:eastAsia="宋体" w:hAnsi="宋体"/>
                <w:szCs w:val="21"/>
              </w:rPr>
            </w:pPr>
            <w:r>
              <w:rPr>
                <w:rFonts w:ascii="宋体" w:eastAsia="宋体" w:hAnsi="宋体" w:hint="eastAsia"/>
                <w:szCs w:val="21"/>
              </w:rPr>
              <w:t>2</w:t>
            </w:r>
            <w:r>
              <w:rPr>
                <w:rFonts w:ascii="宋体" w:eastAsia="宋体" w:hAnsi="宋体"/>
                <w:szCs w:val="21"/>
              </w:rPr>
              <w:t>013</w:t>
            </w:r>
            <w:r>
              <w:rPr>
                <w:rFonts w:ascii="宋体" w:eastAsia="宋体" w:hAnsi="宋体" w:hint="eastAsia"/>
                <w:szCs w:val="21"/>
              </w:rPr>
              <w:t>年</w:t>
            </w:r>
            <w:r>
              <w:rPr>
                <w:rFonts w:ascii="宋体" w:eastAsia="宋体" w:hAnsi="宋体"/>
                <w:szCs w:val="21"/>
              </w:rPr>
              <w:t>10</w:t>
            </w:r>
            <w:r>
              <w:rPr>
                <w:rFonts w:ascii="宋体" w:eastAsia="宋体" w:hAnsi="宋体" w:hint="eastAsia"/>
                <w:szCs w:val="21"/>
              </w:rPr>
              <w:t>月～现在，主要参与神东区域自动化中心与北京龙软科技发展有限公司、北京大学的合作项目的管理、开发和推广应用；与1、3、10完成人合作完成2013年</w:t>
            </w:r>
            <w:r w:rsidRPr="001339A0">
              <w:rPr>
                <w:rFonts w:ascii="宋体" w:eastAsia="宋体" w:hAnsi="宋体" w:hint="eastAsia"/>
                <w:szCs w:val="21"/>
              </w:rPr>
              <w:t>中国神华能源股份有限公司神东煤炭分公司</w:t>
            </w:r>
            <w:r>
              <w:rPr>
                <w:rFonts w:ascii="宋体" w:eastAsia="宋体" w:hAnsi="宋体" w:hint="eastAsia"/>
                <w:szCs w:val="21"/>
              </w:rPr>
              <w:t>“</w:t>
            </w:r>
            <w:r w:rsidRPr="004F115D">
              <w:rPr>
                <w:rFonts w:ascii="宋体" w:eastAsia="宋体" w:hAnsi="宋体" w:hint="eastAsia"/>
                <w:szCs w:val="21"/>
              </w:rPr>
              <w:t>区域自动化</w:t>
            </w:r>
            <w:r w:rsidRPr="004F115D">
              <w:rPr>
                <w:rFonts w:ascii="宋体" w:eastAsia="宋体" w:hAnsi="宋体"/>
                <w:szCs w:val="21"/>
              </w:rPr>
              <w:t>GIS系统数据录入及二维、三维建模</w:t>
            </w:r>
            <w:r>
              <w:rPr>
                <w:rFonts w:ascii="宋体" w:eastAsia="宋体" w:hAnsi="宋体"/>
                <w:szCs w:val="21"/>
              </w:rPr>
              <w:t>”</w:t>
            </w:r>
            <w:r>
              <w:rPr>
                <w:rFonts w:ascii="宋体" w:eastAsia="宋体" w:hAnsi="宋体" w:hint="eastAsia"/>
                <w:szCs w:val="21"/>
              </w:rPr>
              <w:t>项目，开启了煤矿“一张图”核心技术研究的篇章。</w:t>
            </w:r>
          </w:p>
        </w:tc>
      </w:tr>
    </w:tbl>
    <w:p w:rsidR="00B21784" w:rsidRPr="00B21784" w:rsidRDefault="00B21784" w:rsidP="00CC67C2">
      <w:pPr>
        <w:spacing w:beforeLines="50" w:before="156" w:afterLines="50" w:after="156" w:line="360" w:lineRule="exact"/>
        <w:rPr>
          <w:rFonts w:ascii="宋体" w:eastAsia="宋体" w:hAnsi="宋体"/>
          <w:sz w:val="24"/>
          <w:szCs w:val="24"/>
        </w:rPr>
      </w:pPr>
    </w:p>
    <w:sectPr w:rsidR="00B21784" w:rsidRPr="00B21784" w:rsidSect="0090508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3E1" w:rsidRDefault="004A13E1" w:rsidP="00D94C6E">
      <w:r>
        <w:separator/>
      </w:r>
    </w:p>
  </w:endnote>
  <w:endnote w:type="continuationSeparator" w:id="0">
    <w:p w:rsidR="004A13E1" w:rsidRDefault="004A13E1" w:rsidP="00D9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3E1" w:rsidRDefault="004A13E1" w:rsidP="00D94C6E">
      <w:r>
        <w:separator/>
      </w:r>
    </w:p>
  </w:footnote>
  <w:footnote w:type="continuationSeparator" w:id="0">
    <w:p w:rsidR="004A13E1" w:rsidRDefault="004A13E1" w:rsidP="00D94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7400F"/>
    <w:multiLevelType w:val="multilevel"/>
    <w:tmpl w:val="A1F2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62"/>
    <w:rsid w:val="000031AA"/>
    <w:rsid w:val="00010BC8"/>
    <w:rsid w:val="00033F2F"/>
    <w:rsid w:val="00037320"/>
    <w:rsid w:val="00077277"/>
    <w:rsid w:val="000A2155"/>
    <w:rsid w:val="000D6376"/>
    <w:rsid w:val="00103433"/>
    <w:rsid w:val="001078D3"/>
    <w:rsid w:val="001209A1"/>
    <w:rsid w:val="001239C4"/>
    <w:rsid w:val="001249BA"/>
    <w:rsid w:val="001339A0"/>
    <w:rsid w:val="00141739"/>
    <w:rsid w:val="00143C87"/>
    <w:rsid w:val="001755CE"/>
    <w:rsid w:val="00194A34"/>
    <w:rsid w:val="001C098A"/>
    <w:rsid w:val="001C4ACC"/>
    <w:rsid w:val="001C6C92"/>
    <w:rsid w:val="00221187"/>
    <w:rsid w:val="002258AE"/>
    <w:rsid w:val="00235FA2"/>
    <w:rsid w:val="0025063C"/>
    <w:rsid w:val="0025775D"/>
    <w:rsid w:val="00290817"/>
    <w:rsid w:val="002A021A"/>
    <w:rsid w:val="002A24F8"/>
    <w:rsid w:val="002B54D2"/>
    <w:rsid w:val="002C65B5"/>
    <w:rsid w:val="002C6A80"/>
    <w:rsid w:val="002D0A16"/>
    <w:rsid w:val="002D5BED"/>
    <w:rsid w:val="00347444"/>
    <w:rsid w:val="003479D5"/>
    <w:rsid w:val="003660CA"/>
    <w:rsid w:val="00374D27"/>
    <w:rsid w:val="00393A69"/>
    <w:rsid w:val="003B42ED"/>
    <w:rsid w:val="003C5CCF"/>
    <w:rsid w:val="003D5078"/>
    <w:rsid w:val="00401428"/>
    <w:rsid w:val="00403175"/>
    <w:rsid w:val="00405361"/>
    <w:rsid w:val="004067EC"/>
    <w:rsid w:val="00426583"/>
    <w:rsid w:val="00451F5C"/>
    <w:rsid w:val="00455010"/>
    <w:rsid w:val="00457E5B"/>
    <w:rsid w:val="00466BB9"/>
    <w:rsid w:val="004777F6"/>
    <w:rsid w:val="0048538D"/>
    <w:rsid w:val="004A13E1"/>
    <w:rsid w:val="004A639F"/>
    <w:rsid w:val="004B2AB3"/>
    <w:rsid w:val="004B3B35"/>
    <w:rsid w:val="004F115D"/>
    <w:rsid w:val="004F4CB4"/>
    <w:rsid w:val="0050393B"/>
    <w:rsid w:val="00513040"/>
    <w:rsid w:val="00532384"/>
    <w:rsid w:val="00545118"/>
    <w:rsid w:val="005528FB"/>
    <w:rsid w:val="00554BD8"/>
    <w:rsid w:val="005815FD"/>
    <w:rsid w:val="00582267"/>
    <w:rsid w:val="005828BD"/>
    <w:rsid w:val="005A02E3"/>
    <w:rsid w:val="005A08BB"/>
    <w:rsid w:val="005A4165"/>
    <w:rsid w:val="005B3A12"/>
    <w:rsid w:val="005C13B7"/>
    <w:rsid w:val="005D26C5"/>
    <w:rsid w:val="005D7941"/>
    <w:rsid w:val="005E3743"/>
    <w:rsid w:val="00600C64"/>
    <w:rsid w:val="00626FB8"/>
    <w:rsid w:val="00683A7B"/>
    <w:rsid w:val="006A5FC1"/>
    <w:rsid w:val="006A7ADF"/>
    <w:rsid w:val="006C445F"/>
    <w:rsid w:val="006D0F1D"/>
    <w:rsid w:val="006E0440"/>
    <w:rsid w:val="006F7DCF"/>
    <w:rsid w:val="0070695E"/>
    <w:rsid w:val="0071106E"/>
    <w:rsid w:val="007231ED"/>
    <w:rsid w:val="0072581A"/>
    <w:rsid w:val="00732B63"/>
    <w:rsid w:val="007466E4"/>
    <w:rsid w:val="00755483"/>
    <w:rsid w:val="00784C5A"/>
    <w:rsid w:val="0079231C"/>
    <w:rsid w:val="007D1764"/>
    <w:rsid w:val="007E0EA8"/>
    <w:rsid w:val="007E53B4"/>
    <w:rsid w:val="007E6A39"/>
    <w:rsid w:val="007F522D"/>
    <w:rsid w:val="00802188"/>
    <w:rsid w:val="0080329A"/>
    <w:rsid w:val="00810AC5"/>
    <w:rsid w:val="00834EEE"/>
    <w:rsid w:val="008516E3"/>
    <w:rsid w:val="008525E6"/>
    <w:rsid w:val="00864BBC"/>
    <w:rsid w:val="00871B61"/>
    <w:rsid w:val="00894339"/>
    <w:rsid w:val="008A0286"/>
    <w:rsid w:val="008E5B7C"/>
    <w:rsid w:val="00905085"/>
    <w:rsid w:val="009134CF"/>
    <w:rsid w:val="00920DFF"/>
    <w:rsid w:val="0092714F"/>
    <w:rsid w:val="00930739"/>
    <w:rsid w:val="0098409A"/>
    <w:rsid w:val="00993788"/>
    <w:rsid w:val="00A07FAD"/>
    <w:rsid w:val="00A16D7B"/>
    <w:rsid w:val="00A2591E"/>
    <w:rsid w:val="00A404EB"/>
    <w:rsid w:val="00A62848"/>
    <w:rsid w:val="00A7092E"/>
    <w:rsid w:val="00A820DB"/>
    <w:rsid w:val="00A864FB"/>
    <w:rsid w:val="00A92E14"/>
    <w:rsid w:val="00AA412D"/>
    <w:rsid w:val="00AB6887"/>
    <w:rsid w:val="00AD4671"/>
    <w:rsid w:val="00AE53D5"/>
    <w:rsid w:val="00AF6338"/>
    <w:rsid w:val="00B015E4"/>
    <w:rsid w:val="00B04479"/>
    <w:rsid w:val="00B17D6F"/>
    <w:rsid w:val="00B21784"/>
    <w:rsid w:val="00B2526E"/>
    <w:rsid w:val="00B32277"/>
    <w:rsid w:val="00B36097"/>
    <w:rsid w:val="00B42E86"/>
    <w:rsid w:val="00B456AB"/>
    <w:rsid w:val="00B4772B"/>
    <w:rsid w:val="00B52012"/>
    <w:rsid w:val="00B52D24"/>
    <w:rsid w:val="00B6023C"/>
    <w:rsid w:val="00B65B8E"/>
    <w:rsid w:val="00B70670"/>
    <w:rsid w:val="00B81DAB"/>
    <w:rsid w:val="00B94D8D"/>
    <w:rsid w:val="00BA0097"/>
    <w:rsid w:val="00BA077E"/>
    <w:rsid w:val="00BA3FB8"/>
    <w:rsid w:val="00BA4860"/>
    <w:rsid w:val="00BA54D4"/>
    <w:rsid w:val="00BD7262"/>
    <w:rsid w:val="00BE290E"/>
    <w:rsid w:val="00C07B75"/>
    <w:rsid w:val="00C16372"/>
    <w:rsid w:val="00C21634"/>
    <w:rsid w:val="00C26E16"/>
    <w:rsid w:val="00C32BD8"/>
    <w:rsid w:val="00C377C0"/>
    <w:rsid w:val="00C53F8B"/>
    <w:rsid w:val="00C73979"/>
    <w:rsid w:val="00C81BD0"/>
    <w:rsid w:val="00C86971"/>
    <w:rsid w:val="00C95C64"/>
    <w:rsid w:val="00CA3B65"/>
    <w:rsid w:val="00CB07C3"/>
    <w:rsid w:val="00CB6940"/>
    <w:rsid w:val="00CC3975"/>
    <w:rsid w:val="00CC67C2"/>
    <w:rsid w:val="00CE0894"/>
    <w:rsid w:val="00CF208E"/>
    <w:rsid w:val="00D04581"/>
    <w:rsid w:val="00D15FCC"/>
    <w:rsid w:val="00D253D5"/>
    <w:rsid w:val="00D273BB"/>
    <w:rsid w:val="00D446F4"/>
    <w:rsid w:val="00D47BF0"/>
    <w:rsid w:val="00D61D10"/>
    <w:rsid w:val="00D94C6E"/>
    <w:rsid w:val="00E00653"/>
    <w:rsid w:val="00E14C30"/>
    <w:rsid w:val="00E15509"/>
    <w:rsid w:val="00E21532"/>
    <w:rsid w:val="00E25164"/>
    <w:rsid w:val="00E41645"/>
    <w:rsid w:val="00E534BD"/>
    <w:rsid w:val="00E57C83"/>
    <w:rsid w:val="00E72B5D"/>
    <w:rsid w:val="00E86FE4"/>
    <w:rsid w:val="00E96211"/>
    <w:rsid w:val="00EA079F"/>
    <w:rsid w:val="00EA111D"/>
    <w:rsid w:val="00EA1C37"/>
    <w:rsid w:val="00EB076E"/>
    <w:rsid w:val="00EC79D5"/>
    <w:rsid w:val="00EF1757"/>
    <w:rsid w:val="00F06DB2"/>
    <w:rsid w:val="00F26BC9"/>
    <w:rsid w:val="00F4421F"/>
    <w:rsid w:val="00FA06AA"/>
    <w:rsid w:val="00FA3267"/>
    <w:rsid w:val="00FA647B"/>
    <w:rsid w:val="00FB70EA"/>
    <w:rsid w:val="00FD5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14CE3F06-3400-4245-8EE6-518DF17F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C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94C6E"/>
    <w:rPr>
      <w:sz w:val="18"/>
      <w:szCs w:val="18"/>
    </w:rPr>
  </w:style>
  <w:style w:type="paragraph" w:styleId="a5">
    <w:name w:val="footer"/>
    <w:basedOn w:val="a"/>
    <w:link w:val="a6"/>
    <w:uiPriority w:val="99"/>
    <w:unhideWhenUsed/>
    <w:rsid w:val="00D94C6E"/>
    <w:pPr>
      <w:tabs>
        <w:tab w:val="center" w:pos="4153"/>
        <w:tab w:val="right" w:pos="8306"/>
      </w:tabs>
      <w:snapToGrid w:val="0"/>
      <w:jc w:val="left"/>
    </w:pPr>
    <w:rPr>
      <w:sz w:val="18"/>
      <w:szCs w:val="18"/>
    </w:rPr>
  </w:style>
  <w:style w:type="character" w:customStyle="1" w:styleId="a6">
    <w:name w:val="页脚 字符"/>
    <w:basedOn w:val="a0"/>
    <w:link w:val="a5"/>
    <w:uiPriority w:val="99"/>
    <w:rsid w:val="00D94C6E"/>
    <w:rPr>
      <w:sz w:val="18"/>
      <w:szCs w:val="18"/>
    </w:rPr>
  </w:style>
  <w:style w:type="paragraph" w:styleId="a7">
    <w:name w:val="List Paragraph"/>
    <w:basedOn w:val="a"/>
    <w:uiPriority w:val="34"/>
    <w:qFormat/>
    <w:rsid w:val="00D94C6E"/>
    <w:pPr>
      <w:ind w:firstLineChars="200" w:firstLine="420"/>
    </w:pPr>
  </w:style>
  <w:style w:type="paragraph" w:styleId="a8">
    <w:name w:val="Plain Text"/>
    <w:aliases w:val="纯文本 Char Char, Char Char Char,普通文字 Char Char Char,普通文字 Char Char,Char Char Char,纯文本 Char Char Char Char,普通文字 Char,普通文字 Char Char Char Char Char Char Char Char,普通文字 Char Char Char Char Char Char Char,普通文字,普通文字1,表内文字,普通文字2,普通文字3,普通文"/>
    <w:basedOn w:val="a"/>
    <w:link w:val="1"/>
    <w:qFormat/>
    <w:rsid w:val="006E0440"/>
    <w:pPr>
      <w:spacing w:line="360" w:lineRule="auto"/>
      <w:ind w:firstLineChars="200" w:firstLine="480"/>
    </w:pPr>
    <w:rPr>
      <w:rFonts w:ascii="仿宋_GB2312" w:eastAsia="宋体" w:hAnsi="Times New Roman" w:cs="Times New Roman"/>
      <w:sz w:val="24"/>
      <w:szCs w:val="20"/>
    </w:rPr>
  </w:style>
  <w:style w:type="character" w:customStyle="1" w:styleId="a9">
    <w:name w:val="纯文本 字符"/>
    <w:basedOn w:val="a0"/>
    <w:uiPriority w:val="99"/>
    <w:semiHidden/>
    <w:rsid w:val="006E0440"/>
    <w:rPr>
      <w:rFonts w:asciiTheme="minorEastAsia" w:hAnsi="Courier New" w:cs="Courier New"/>
    </w:rPr>
  </w:style>
  <w:style w:type="character" w:customStyle="1" w:styleId="1">
    <w:name w:val="纯文本 字符1"/>
    <w:aliases w:val="纯文本 Char Char 字符, Char Char Char 字符,普通文字 Char Char Char 字符,普通文字 Char Char 字符,Char Char Char 字符,纯文本 Char Char Char Char 字符,普通文字 Char 字符,普通文字 Char Char Char Char Char Char Char Char 字符,普通文字 Char Char Char Char Char Char Char 字符,普通文字 字符,普通文字1 字符"/>
    <w:link w:val="a8"/>
    <w:qFormat/>
    <w:rsid w:val="006E0440"/>
    <w:rPr>
      <w:rFonts w:ascii="仿宋_GB2312" w:eastAsia="宋体" w:hAnsi="Times New Roman" w:cs="Times New Roman"/>
      <w:sz w:val="24"/>
      <w:szCs w:val="20"/>
    </w:rPr>
  </w:style>
  <w:style w:type="table" w:styleId="aa">
    <w:name w:val="Table Grid"/>
    <w:basedOn w:val="a1"/>
    <w:uiPriority w:val="39"/>
    <w:rsid w:val="00CC6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作者中文"/>
    <w:basedOn w:val="a"/>
    <w:next w:val="a"/>
    <w:rsid w:val="00CC67C2"/>
    <w:pPr>
      <w:adjustRightInd w:val="0"/>
      <w:snapToGrid w:val="0"/>
      <w:spacing w:beforeLines="50" w:before="50" w:afterLines="50" w:after="50" w:line="320" w:lineRule="exact"/>
      <w:jc w:val="center"/>
    </w:pPr>
    <w:rPr>
      <w:rFonts w:ascii="Times New Roman" w:eastAsia="楷体_GB2312" w:hAnsi="Times New Roman" w:cs="Times New Roman"/>
      <w:sz w:val="24"/>
      <w:szCs w:val="24"/>
    </w:rPr>
  </w:style>
  <w:style w:type="paragraph" w:customStyle="1" w:styleId="ac">
    <w:name w:val="中文摘要"/>
    <w:basedOn w:val="a"/>
    <w:rsid w:val="00CC67C2"/>
    <w:pPr>
      <w:adjustRightInd w:val="0"/>
      <w:snapToGrid w:val="0"/>
      <w:spacing w:line="260" w:lineRule="exact"/>
    </w:pPr>
    <w:rPr>
      <w:rFonts w:ascii="Times New Roman" w:eastAsia="仿宋_GB2312" w:hAnsi="Times New Roman" w:cs="Times New Roman"/>
      <w:sz w:val="18"/>
      <w:szCs w:val="24"/>
    </w:rPr>
  </w:style>
  <w:style w:type="character" w:styleId="ad">
    <w:name w:val="Hyperlink"/>
    <w:basedOn w:val="a0"/>
    <w:uiPriority w:val="99"/>
    <w:semiHidden/>
    <w:unhideWhenUsed/>
    <w:rsid w:val="00221187"/>
    <w:rPr>
      <w:color w:val="0000FF"/>
      <w:u w:val="single"/>
    </w:rPr>
  </w:style>
  <w:style w:type="character" w:styleId="ae">
    <w:name w:val="Emphasis"/>
    <w:basedOn w:val="a0"/>
    <w:uiPriority w:val="20"/>
    <w:qFormat/>
    <w:rsid w:val="00532384"/>
    <w:rPr>
      <w:i/>
      <w:iCs/>
    </w:rPr>
  </w:style>
  <w:style w:type="paragraph" w:customStyle="1" w:styleId="CharCharChar1CharCharCharChar">
    <w:name w:val="Char Char Char1 Char Char Char Char"/>
    <w:basedOn w:val="a"/>
    <w:autoRedefine/>
    <w:rsid w:val="006A7ADF"/>
    <w:pPr>
      <w:widowControl/>
      <w:snapToGrid w:val="0"/>
      <w:spacing w:after="160" w:line="300" w:lineRule="auto"/>
      <w:jc w:val="left"/>
    </w:pPr>
    <w:rPr>
      <w:rFonts w:ascii="仿宋_GB2312" w:eastAsia="仿宋_GB2312" w:hAnsi="Verdana" w:cs="Times New Roman"/>
      <w:b/>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1788</Words>
  <Characters>10197</Characters>
  <Application>Microsoft Office Word</Application>
  <DocSecurity>0</DocSecurity>
  <Lines>84</Lines>
  <Paragraphs>23</Paragraphs>
  <ScaleCrop>false</ScaleCrop>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wangxr</cp:lastModifiedBy>
  <cp:revision>2</cp:revision>
  <dcterms:created xsi:type="dcterms:W3CDTF">2019-01-09T01:53:00Z</dcterms:created>
  <dcterms:modified xsi:type="dcterms:W3CDTF">2019-01-09T01:53:00Z</dcterms:modified>
</cp:coreProperties>
</file>